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Pr="00E207AA" w:rsidRDefault="00E207AA" w:rsidP="00E207AA">
      <w:pPr>
        <w:spacing w:after="0" w:line="480" w:lineRule="auto"/>
        <w:jc w:val="center"/>
        <w:rPr>
          <w:rFonts w:ascii="Times New Roman" w:hAnsi="Times New Roman" w:cs="Times New Roman"/>
          <w:sz w:val="24"/>
          <w:szCs w:val="24"/>
        </w:rPr>
      </w:pPr>
      <w:r w:rsidRPr="00E207AA">
        <w:rPr>
          <w:rFonts w:ascii="Times New Roman" w:hAnsi="Times New Roman" w:cs="Times New Roman"/>
          <w:sz w:val="24"/>
          <w:szCs w:val="24"/>
        </w:rPr>
        <w:t>The Darkest Night in Europe</w:t>
      </w:r>
    </w:p>
    <w:p w:rsidR="00E207AA" w:rsidRPr="00E207AA" w:rsidRDefault="00E207AA" w:rsidP="00E207AA">
      <w:pPr>
        <w:spacing w:after="0" w:line="480" w:lineRule="auto"/>
        <w:jc w:val="center"/>
        <w:rPr>
          <w:rFonts w:ascii="Times New Roman" w:hAnsi="Times New Roman" w:cs="Times New Roman"/>
          <w:sz w:val="24"/>
          <w:szCs w:val="24"/>
        </w:rPr>
      </w:pPr>
      <w:r w:rsidRPr="00E207AA">
        <w:rPr>
          <w:rFonts w:ascii="Times New Roman" w:hAnsi="Times New Roman" w:cs="Times New Roman"/>
          <w:sz w:val="24"/>
          <w:szCs w:val="24"/>
        </w:rPr>
        <w:t>Name:</w:t>
      </w:r>
      <w:bookmarkStart w:id="0" w:name="_GoBack"/>
      <w:bookmarkEnd w:id="0"/>
    </w:p>
    <w:p w:rsidR="00E207AA" w:rsidRDefault="00E207AA" w:rsidP="00E207AA">
      <w:pPr>
        <w:spacing w:after="0" w:line="480" w:lineRule="auto"/>
        <w:jc w:val="center"/>
        <w:rPr>
          <w:rFonts w:ascii="Times New Roman" w:hAnsi="Times New Roman" w:cs="Times New Roman"/>
          <w:sz w:val="24"/>
          <w:szCs w:val="24"/>
        </w:rPr>
      </w:pPr>
      <w:r w:rsidRPr="00E207AA">
        <w:rPr>
          <w:rFonts w:ascii="Times New Roman" w:hAnsi="Times New Roman" w:cs="Times New Roman"/>
          <w:sz w:val="24"/>
          <w:szCs w:val="24"/>
        </w:rPr>
        <w:t>Institutional Affiliation:</w:t>
      </w: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Default="00E207AA" w:rsidP="00E207AA">
      <w:pPr>
        <w:spacing w:after="0" w:line="480" w:lineRule="auto"/>
        <w:jc w:val="center"/>
        <w:rPr>
          <w:rFonts w:ascii="Times New Roman" w:hAnsi="Times New Roman" w:cs="Times New Roman"/>
          <w:sz w:val="24"/>
          <w:szCs w:val="24"/>
        </w:rPr>
      </w:pPr>
    </w:p>
    <w:p w:rsidR="00E207AA" w:rsidRPr="00E207AA" w:rsidRDefault="00E207AA" w:rsidP="00E207AA">
      <w:pPr>
        <w:spacing w:after="0" w:line="480" w:lineRule="auto"/>
        <w:jc w:val="center"/>
        <w:rPr>
          <w:rFonts w:ascii="Times New Roman" w:hAnsi="Times New Roman" w:cs="Times New Roman"/>
          <w:sz w:val="24"/>
          <w:szCs w:val="24"/>
        </w:rPr>
      </w:pPr>
    </w:p>
    <w:p w:rsidR="00BC6739" w:rsidRPr="00BC6739" w:rsidRDefault="00BC6739" w:rsidP="003459E0">
      <w:pPr>
        <w:spacing w:line="480" w:lineRule="auto"/>
        <w:jc w:val="center"/>
        <w:rPr>
          <w:rFonts w:ascii="Times New Roman" w:hAnsi="Times New Roman" w:cs="Times New Roman"/>
          <w:b/>
          <w:sz w:val="24"/>
          <w:szCs w:val="24"/>
        </w:rPr>
      </w:pPr>
      <w:r w:rsidRPr="00BC6739">
        <w:rPr>
          <w:rFonts w:ascii="Times New Roman" w:hAnsi="Times New Roman" w:cs="Times New Roman"/>
          <w:b/>
          <w:sz w:val="24"/>
          <w:szCs w:val="24"/>
        </w:rPr>
        <w:lastRenderedPageBreak/>
        <w:t>Introduction</w:t>
      </w:r>
    </w:p>
    <w:p w:rsidR="00007322" w:rsidRPr="00BC6739" w:rsidRDefault="000E194C"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In 1938, there was a breakout of violence against Jews living in Reich. The rampant raids and looting led to Jews losing their homes, businesses, schools, hospitals and some of them even lost their lives. The Holocaust occurred during </w:t>
      </w:r>
      <w:r w:rsidRPr="003459E0">
        <w:rPr>
          <w:rFonts w:ascii="Times New Roman" w:hAnsi="Times New Roman" w:cs="Times New Roman"/>
          <w:noProof/>
          <w:sz w:val="24"/>
          <w:szCs w:val="24"/>
        </w:rPr>
        <w:t>World</w:t>
      </w:r>
      <w:r w:rsidRPr="00BC6739">
        <w:rPr>
          <w:rFonts w:ascii="Times New Roman" w:hAnsi="Times New Roman" w:cs="Times New Roman"/>
          <w:sz w:val="24"/>
          <w:szCs w:val="24"/>
        </w:rPr>
        <w:t xml:space="preserve"> War II characterized with </w:t>
      </w:r>
      <w:r w:rsidR="003459E0">
        <w:rPr>
          <w:rFonts w:ascii="Times New Roman" w:hAnsi="Times New Roman" w:cs="Times New Roman"/>
          <w:sz w:val="24"/>
          <w:szCs w:val="24"/>
        </w:rPr>
        <w:t xml:space="preserve">the </w:t>
      </w:r>
      <w:r w:rsidRPr="003459E0">
        <w:rPr>
          <w:rFonts w:ascii="Times New Roman" w:hAnsi="Times New Roman" w:cs="Times New Roman"/>
          <w:noProof/>
          <w:sz w:val="24"/>
          <w:szCs w:val="24"/>
        </w:rPr>
        <w:t>massive</w:t>
      </w:r>
      <w:r w:rsidRPr="00BC6739">
        <w:rPr>
          <w:rFonts w:ascii="Times New Roman" w:hAnsi="Times New Roman" w:cs="Times New Roman"/>
          <w:sz w:val="24"/>
          <w:szCs w:val="24"/>
        </w:rPr>
        <w:t xml:space="preserve"> killing of Jews in Europe thus considered as one of the darkest moments in history (Lindsay, 2015). The murder and the persecution of about six million Jews were state-sponsored by the German government and its collaborators. German believed that they were racially superior and referred the Jews to be inferior (Lindsay, 2015). The paper discusses </w:t>
      </w:r>
      <w:r w:rsidR="009E08CE" w:rsidRPr="00BC6739">
        <w:rPr>
          <w:rFonts w:ascii="Times New Roman" w:hAnsi="Times New Roman" w:cs="Times New Roman"/>
          <w:sz w:val="24"/>
          <w:szCs w:val="24"/>
        </w:rPr>
        <w:t xml:space="preserve">the major course of the Holocaust that saw the killing of millions of Jews in Europe. </w:t>
      </w:r>
    </w:p>
    <w:p w:rsidR="00BC6739" w:rsidRPr="00BC6739" w:rsidRDefault="00BC6739" w:rsidP="003459E0">
      <w:pPr>
        <w:spacing w:line="480" w:lineRule="auto"/>
        <w:jc w:val="center"/>
        <w:rPr>
          <w:rFonts w:ascii="Times New Roman" w:hAnsi="Times New Roman" w:cs="Times New Roman"/>
          <w:b/>
          <w:sz w:val="24"/>
          <w:szCs w:val="24"/>
        </w:rPr>
      </w:pPr>
      <w:r w:rsidRPr="00BC6739">
        <w:rPr>
          <w:rFonts w:ascii="Times New Roman" w:hAnsi="Times New Roman" w:cs="Times New Roman"/>
          <w:b/>
          <w:sz w:val="24"/>
          <w:szCs w:val="24"/>
        </w:rPr>
        <w:t>Analysis</w:t>
      </w:r>
    </w:p>
    <w:p w:rsidR="00BC6739" w:rsidRPr="00BC6739" w:rsidRDefault="00BC6739"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The Holocaust can be considered to have resulted due to several reasons. Germany was the center for all these events that might have caused the Holocaust. The reasons are as discussed below;</w:t>
      </w:r>
    </w:p>
    <w:p w:rsidR="004753EA" w:rsidRPr="003459E0" w:rsidRDefault="003459E0" w:rsidP="003459E0">
      <w:pPr>
        <w:spacing w:line="480" w:lineRule="auto"/>
        <w:rPr>
          <w:rFonts w:ascii="Times New Roman" w:hAnsi="Times New Roman" w:cs="Times New Roman"/>
          <w:i/>
          <w:sz w:val="24"/>
          <w:szCs w:val="24"/>
        </w:rPr>
      </w:pPr>
      <w:r>
        <w:rPr>
          <w:rFonts w:ascii="Times New Roman" w:hAnsi="Times New Roman" w:cs="Times New Roman"/>
          <w:i/>
          <w:noProof/>
          <w:sz w:val="24"/>
          <w:szCs w:val="24"/>
        </w:rPr>
        <w:t>The a</w:t>
      </w:r>
      <w:r w:rsidR="00936B6A" w:rsidRPr="003459E0">
        <w:rPr>
          <w:rFonts w:ascii="Times New Roman" w:hAnsi="Times New Roman" w:cs="Times New Roman"/>
          <w:i/>
          <w:noProof/>
          <w:sz w:val="24"/>
          <w:szCs w:val="24"/>
        </w:rPr>
        <w:t>ftermath</w:t>
      </w:r>
      <w:r w:rsidR="00936B6A" w:rsidRPr="003459E0">
        <w:rPr>
          <w:rFonts w:ascii="Times New Roman" w:hAnsi="Times New Roman" w:cs="Times New Roman"/>
          <w:i/>
          <w:sz w:val="24"/>
          <w:szCs w:val="24"/>
        </w:rPr>
        <w:t xml:space="preserve"> of </w:t>
      </w:r>
      <w:r w:rsidR="004753EA" w:rsidRPr="003459E0">
        <w:rPr>
          <w:rFonts w:ascii="Times New Roman" w:hAnsi="Times New Roman" w:cs="Times New Roman"/>
          <w:i/>
          <w:sz w:val="24"/>
          <w:szCs w:val="24"/>
        </w:rPr>
        <w:t xml:space="preserve">World War I and </w:t>
      </w:r>
      <w:r w:rsidR="00936B6A" w:rsidRPr="003459E0">
        <w:rPr>
          <w:rFonts w:ascii="Times New Roman" w:hAnsi="Times New Roman" w:cs="Times New Roman"/>
          <w:i/>
          <w:sz w:val="24"/>
          <w:szCs w:val="24"/>
        </w:rPr>
        <w:t xml:space="preserve">the Rise of </w:t>
      </w:r>
      <w:r>
        <w:rPr>
          <w:rFonts w:ascii="Times New Roman" w:hAnsi="Times New Roman" w:cs="Times New Roman"/>
          <w:i/>
          <w:sz w:val="24"/>
          <w:szCs w:val="24"/>
        </w:rPr>
        <w:t xml:space="preserve">the </w:t>
      </w:r>
      <w:r w:rsidR="00936B6A" w:rsidRPr="003459E0">
        <w:rPr>
          <w:rFonts w:ascii="Times New Roman" w:hAnsi="Times New Roman" w:cs="Times New Roman"/>
          <w:i/>
          <w:noProof/>
          <w:sz w:val="24"/>
          <w:szCs w:val="24"/>
        </w:rPr>
        <w:t>Nazi</w:t>
      </w:r>
      <w:r w:rsidR="00936B6A" w:rsidRPr="003459E0">
        <w:rPr>
          <w:rFonts w:ascii="Times New Roman" w:hAnsi="Times New Roman" w:cs="Times New Roman"/>
          <w:i/>
          <w:sz w:val="24"/>
          <w:szCs w:val="24"/>
        </w:rPr>
        <w:t xml:space="preserve"> Party</w:t>
      </w:r>
    </w:p>
    <w:p w:rsidR="005703DD" w:rsidRPr="00BC6739" w:rsidRDefault="005703DD"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During the early 20</w:t>
      </w:r>
      <w:r w:rsidRPr="00BC6739">
        <w:rPr>
          <w:rFonts w:ascii="Times New Roman" w:hAnsi="Times New Roman" w:cs="Times New Roman"/>
          <w:sz w:val="24"/>
          <w:szCs w:val="24"/>
          <w:vertAlign w:val="superscript"/>
        </w:rPr>
        <w:t>th</w:t>
      </w:r>
      <w:r w:rsidRPr="00BC6739">
        <w:rPr>
          <w:rFonts w:ascii="Times New Roman" w:hAnsi="Times New Roman" w:cs="Times New Roman"/>
          <w:sz w:val="24"/>
          <w:szCs w:val="24"/>
        </w:rPr>
        <w:t xml:space="preserve"> century, European civilization was faced by a challenge that most people consider a turning point for the world. The history of Europe during this time was marked with barbaric violence which can be considered to be as a result of the World War I. The first world war which was fought from 1914 to 1918 throughout Europe was considered as the war to end all wars in the world</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U.S. Holocaust Memorial Museum</w:t>
      </w:r>
      <w:r w:rsidR="00E207AA">
        <w:rPr>
          <w:rStyle w:val="selectable"/>
          <w:rFonts w:ascii="Times New Roman" w:hAnsi="Times New Roman" w:cs="Times New Roman"/>
          <w:color w:val="000000"/>
          <w:sz w:val="24"/>
          <w:szCs w:val="24"/>
        </w:rPr>
        <w:t>)</w:t>
      </w:r>
      <w:r w:rsidRPr="00BC6739">
        <w:rPr>
          <w:rFonts w:ascii="Times New Roman" w:hAnsi="Times New Roman" w:cs="Times New Roman"/>
          <w:sz w:val="24"/>
          <w:szCs w:val="24"/>
        </w:rPr>
        <w:t>. However, the war saw the murder of millions of people and leaving the world crippled and broken according to Winston Churchill</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U.S. Holocaust Memorial Museum</w:t>
      </w:r>
      <w:r w:rsidR="00E207AA">
        <w:rPr>
          <w:rStyle w:val="selectable"/>
          <w:rFonts w:ascii="Times New Roman" w:hAnsi="Times New Roman" w:cs="Times New Roman"/>
          <w:color w:val="000000"/>
          <w:sz w:val="24"/>
          <w:szCs w:val="24"/>
        </w:rPr>
        <w:t>)</w:t>
      </w:r>
      <w:r w:rsidRPr="00BC6739">
        <w:rPr>
          <w:rFonts w:ascii="Times New Roman" w:hAnsi="Times New Roman" w:cs="Times New Roman"/>
          <w:sz w:val="24"/>
          <w:szCs w:val="24"/>
        </w:rPr>
        <w:t>.</w:t>
      </w:r>
    </w:p>
    <w:p w:rsidR="004753EA" w:rsidRPr="00BC6739" w:rsidRDefault="004753EA"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lastRenderedPageBreak/>
        <w:t xml:space="preserve">After the war, Germany was left with the aftereffects due to the peace settlement of the defeat. The country was thus faced with an economic crisis. Unemployment was on the rise, inflation saw the currency devalue to nothing thus the middle income </w:t>
      </w:r>
      <w:r w:rsidRPr="003459E0">
        <w:rPr>
          <w:rFonts w:ascii="Times New Roman" w:hAnsi="Times New Roman" w:cs="Times New Roman"/>
          <w:noProof/>
          <w:sz w:val="24"/>
          <w:szCs w:val="24"/>
        </w:rPr>
        <w:t>losing</w:t>
      </w:r>
      <w:r w:rsidRPr="00BC6739">
        <w:rPr>
          <w:rFonts w:ascii="Times New Roman" w:hAnsi="Times New Roman" w:cs="Times New Roman"/>
          <w:sz w:val="24"/>
          <w:szCs w:val="24"/>
        </w:rPr>
        <w:t xml:space="preserve"> most of their savings, and </w:t>
      </w:r>
      <w:r w:rsidRPr="003459E0">
        <w:rPr>
          <w:rFonts w:ascii="Times New Roman" w:hAnsi="Times New Roman" w:cs="Times New Roman"/>
          <w:noProof/>
          <w:sz w:val="24"/>
          <w:szCs w:val="24"/>
        </w:rPr>
        <w:t>further</w:t>
      </w:r>
      <w:r w:rsidR="003459E0">
        <w:rPr>
          <w:rFonts w:ascii="Times New Roman" w:hAnsi="Times New Roman" w:cs="Times New Roman"/>
          <w:noProof/>
          <w:sz w:val="24"/>
          <w:szCs w:val="24"/>
        </w:rPr>
        <w:t>,</w:t>
      </w:r>
      <w:r w:rsidRPr="00BC6739">
        <w:rPr>
          <w:rFonts w:ascii="Times New Roman" w:hAnsi="Times New Roman" w:cs="Times New Roman"/>
          <w:sz w:val="24"/>
          <w:szCs w:val="24"/>
        </w:rPr>
        <w:t xml:space="preserve"> the country was faced with </w:t>
      </w:r>
      <w:r w:rsidR="003459E0">
        <w:rPr>
          <w:rFonts w:ascii="Times New Roman" w:hAnsi="Times New Roman" w:cs="Times New Roman"/>
          <w:sz w:val="24"/>
          <w:szCs w:val="24"/>
        </w:rPr>
        <w:t xml:space="preserve">the </w:t>
      </w:r>
      <w:r w:rsidRPr="003459E0">
        <w:rPr>
          <w:rFonts w:ascii="Times New Roman" w:hAnsi="Times New Roman" w:cs="Times New Roman"/>
          <w:noProof/>
          <w:sz w:val="24"/>
          <w:szCs w:val="24"/>
        </w:rPr>
        <w:t>unstable</w:t>
      </w:r>
      <w:r w:rsidRPr="00BC6739">
        <w:rPr>
          <w:rFonts w:ascii="Times New Roman" w:hAnsi="Times New Roman" w:cs="Times New Roman"/>
          <w:sz w:val="24"/>
          <w:szCs w:val="24"/>
        </w:rPr>
        <w:t xml:space="preserve"> and hard political environment</w:t>
      </w:r>
      <w:r w:rsidR="00E207AA">
        <w:rPr>
          <w:rFonts w:ascii="Times New Roman" w:hAnsi="Times New Roman" w:cs="Times New Roman"/>
          <w:sz w:val="24"/>
          <w:szCs w:val="24"/>
        </w:rPr>
        <w:t xml:space="preserve"> (</w:t>
      </w:r>
      <w:proofErr w:type="spellStart"/>
      <w:r w:rsidR="00E207AA" w:rsidRPr="00F36DC1">
        <w:rPr>
          <w:rFonts w:ascii="Times New Roman" w:hAnsi="Times New Roman" w:cs="Times New Roman"/>
          <w:sz w:val="24"/>
          <w:szCs w:val="24"/>
        </w:rPr>
        <w:t>Bartov</w:t>
      </w:r>
      <w:proofErr w:type="spellEnd"/>
      <w:r w:rsidR="00E207AA" w:rsidRPr="00F36DC1">
        <w:rPr>
          <w:rFonts w:ascii="Times New Roman" w:hAnsi="Times New Roman" w:cs="Times New Roman"/>
          <w:sz w:val="24"/>
          <w:szCs w:val="24"/>
        </w:rPr>
        <w:t>, 2013)</w:t>
      </w:r>
      <w:r w:rsidRPr="00BC6739">
        <w:rPr>
          <w:rFonts w:ascii="Times New Roman" w:hAnsi="Times New Roman" w:cs="Times New Roman"/>
          <w:sz w:val="24"/>
          <w:szCs w:val="24"/>
        </w:rPr>
        <w:t xml:space="preserve">. Germany had lost all its territories and thus needed a solution for its people. The rise of </w:t>
      </w:r>
      <w:r w:rsidR="003459E0">
        <w:rPr>
          <w:rFonts w:ascii="Times New Roman" w:hAnsi="Times New Roman" w:cs="Times New Roman"/>
          <w:sz w:val="24"/>
          <w:szCs w:val="24"/>
        </w:rPr>
        <w:t xml:space="preserve">the </w:t>
      </w:r>
      <w:r w:rsidRPr="003459E0">
        <w:rPr>
          <w:rFonts w:ascii="Times New Roman" w:hAnsi="Times New Roman" w:cs="Times New Roman"/>
          <w:noProof/>
          <w:sz w:val="24"/>
          <w:szCs w:val="24"/>
        </w:rPr>
        <w:t>Nazi</w:t>
      </w:r>
      <w:r w:rsidRPr="00BC6739">
        <w:rPr>
          <w:rFonts w:ascii="Times New Roman" w:hAnsi="Times New Roman" w:cs="Times New Roman"/>
          <w:sz w:val="24"/>
          <w:szCs w:val="24"/>
        </w:rPr>
        <w:t xml:space="preserve"> party which offered a solution to the problem and supported by many citizens saw the beginning of the dark history in Germany.</w:t>
      </w:r>
    </w:p>
    <w:p w:rsidR="004753EA" w:rsidRPr="00BC6739" w:rsidRDefault="004753EA"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The Nazi regime through its leader Adolf Hitler implemented its goal of territorial expansion as they had lost all their territories after World War I. It was during this period of territorial expansion that saw </w:t>
      </w:r>
      <w:r w:rsidR="003459E0">
        <w:rPr>
          <w:rFonts w:ascii="Times New Roman" w:hAnsi="Times New Roman" w:cs="Times New Roman"/>
          <w:sz w:val="24"/>
          <w:szCs w:val="24"/>
        </w:rPr>
        <w:t xml:space="preserve">the </w:t>
      </w:r>
      <w:r w:rsidRPr="003459E0">
        <w:rPr>
          <w:rFonts w:ascii="Times New Roman" w:hAnsi="Times New Roman" w:cs="Times New Roman"/>
          <w:noProof/>
          <w:sz w:val="24"/>
          <w:szCs w:val="24"/>
        </w:rPr>
        <w:t>separation</w:t>
      </w:r>
      <w:r w:rsidRPr="00BC6739">
        <w:rPr>
          <w:rFonts w:ascii="Times New Roman" w:hAnsi="Times New Roman" w:cs="Times New Roman"/>
          <w:sz w:val="24"/>
          <w:szCs w:val="24"/>
        </w:rPr>
        <w:t xml:space="preserve"> of Jews from the </w:t>
      </w:r>
      <w:r w:rsidR="00770063" w:rsidRPr="00BC6739">
        <w:rPr>
          <w:rFonts w:ascii="Times New Roman" w:hAnsi="Times New Roman" w:cs="Times New Roman"/>
          <w:sz w:val="24"/>
          <w:szCs w:val="24"/>
        </w:rPr>
        <w:t xml:space="preserve">other European population. The territorial expansion during the Nazi regime was thus mainly because of the focus on </w:t>
      </w:r>
      <w:r w:rsidR="00936B6A" w:rsidRPr="00BC6739">
        <w:rPr>
          <w:rFonts w:ascii="Times New Roman" w:hAnsi="Times New Roman" w:cs="Times New Roman"/>
          <w:sz w:val="24"/>
          <w:szCs w:val="24"/>
        </w:rPr>
        <w:t>revenging the World War I and belief that the British would not intervene because they fear a breakout of another war</w:t>
      </w:r>
      <w:r w:rsidR="00E207AA">
        <w:rPr>
          <w:rFonts w:ascii="Times New Roman" w:hAnsi="Times New Roman" w:cs="Times New Roman"/>
          <w:sz w:val="24"/>
          <w:szCs w:val="24"/>
        </w:rPr>
        <w:t xml:space="preserve"> (</w:t>
      </w:r>
      <w:proofErr w:type="spellStart"/>
      <w:r w:rsidR="00E207AA" w:rsidRPr="00F36DC1">
        <w:rPr>
          <w:rFonts w:ascii="Times New Roman" w:hAnsi="Times New Roman" w:cs="Times New Roman"/>
          <w:sz w:val="24"/>
          <w:szCs w:val="24"/>
        </w:rPr>
        <w:t>Bartov</w:t>
      </w:r>
      <w:proofErr w:type="spellEnd"/>
      <w:r w:rsidR="00E207AA" w:rsidRPr="00F36DC1">
        <w:rPr>
          <w:rFonts w:ascii="Times New Roman" w:hAnsi="Times New Roman" w:cs="Times New Roman"/>
          <w:sz w:val="24"/>
          <w:szCs w:val="24"/>
        </w:rPr>
        <w:t>, 2013)</w:t>
      </w:r>
      <w:r w:rsidR="00936B6A" w:rsidRPr="00BC6739">
        <w:rPr>
          <w:rFonts w:ascii="Times New Roman" w:hAnsi="Times New Roman" w:cs="Times New Roman"/>
          <w:sz w:val="24"/>
          <w:szCs w:val="24"/>
        </w:rPr>
        <w:t xml:space="preserve">. The World War I was thus a major contributor towards the Holocaust in Europe. </w:t>
      </w:r>
    </w:p>
    <w:p w:rsidR="00936B6A" w:rsidRPr="003459E0" w:rsidRDefault="00936B6A" w:rsidP="003459E0">
      <w:pPr>
        <w:spacing w:line="480" w:lineRule="auto"/>
        <w:rPr>
          <w:rFonts w:ascii="Times New Roman" w:hAnsi="Times New Roman" w:cs="Times New Roman"/>
          <w:i/>
          <w:sz w:val="24"/>
          <w:szCs w:val="24"/>
        </w:rPr>
      </w:pPr>
      <w:r w:rsidRPr="003459E0">
        <w:rPr>
          <w:rFonts w:ascii="Times New Roman" w:hAnsi="Times New Roman" w:cs="Times New Roman"/>
          <w:i/>
          <w:sz w:val="24"/>
          <w:szCs w:val="24"/>
        </w:rPr>
        <w:t>Raising Anti-Semitism</w:t>
      </w:r>
      <w:r w:rsidR="00671DF7" w:rsidRPr="003459E0">
        <w:rPr>
          <w:rFonts w:ascii="Times New Roman" w:hAnsi="Times New Roman" w:cs="Times New Roman"/>
          <w:i/>
          <w:sz w:val="24"/>
          <w:szCs w:val="24"/>
        </w:rPr>
        <w:t xml:space="preserve"> and Great Depression</w:t>
      </w:r>
    </w:p>
    <w:p w:rsidR="009E08CE" w:rsidRPr="00BC6739" w:rsidRDefault="00936B6A"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Anti-Semitism is the rise of prejudice against the Jewish people. Anti-Semitism across Europe rose due to </w:t>
      </w:r>
      <w:r w:rsidR="003459E0">
        <w:rPr>
          <w:rFonts w:ascii="Times New Roman" w:hAnsi="Times New Roman" w:cs="Times New Roman"/>
          <w:sz w:val="24"/>
          <w:szCs w:val="24"/>
        </w:rPr>
        <w:t xml:space="preserve">the </w:t>
      </w:r>
      <w:r w:rsidRPr="003459E0">
        <w:rPr>
          <w:rFonts w:ascii="Times New Roman" w:hAnsi="Times New Roman" w:cs="Times New Roman"/>
          <w:noProof/>
          <w:sz w:val="24"/>
          <w:szCs w:val="24"/>
        </w:rPr>
        <w:t>economic</w:t>
      </w:r>
      <w:r w:rsidRPr="00BC6739">
        <w:rPr>
          <w:rFonts w:ascii="Times New Roman" w:hAnsi="Times New Roman" w:cs="Times New Roman"/>
          <w:sz w:val="24"/>
          <w:szCs w:val="24"/>
        </w:rPr>
        <w:t xml:space="preserve"> crisis that countries faced</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U.S. Holocaust Memorial Museum</w:t>
      </w:r>
      <w:r w:rsidR="00E207AA">
        <w:rPr>
          <w:rStyle w:val="selectable"/>
          <w:rFonts w:ascii="Times New Roman" w:hAnsi="Times New Roman" w:cs="Times New Roman"/>
          <w:color w:val="000000"/>
          <w:sz w:val="24"/>
          <w:szCs w:val="24"/>
        </w:rPr>
        <w:t>)</w:t>
      </w:r>
      <w:r w:rsidRPr="00BC6739">
        <w:rPr>
          <w:rFonts w:ascii="Times New Roman" w:hAnsi="Times New Roman" w:cs="Times New Roman"/>
          <w:sz w:val="24"/>
          <w:szCs w:val="24"/>
        </w:rPr>
        <w:t xml:space="preserve">. The Jewish people were a minority that was blamed for the societal problems that were faced in Europe. After </w:t>
      </w:r>
      <w:r w:rsidRPr="003459E0">
        <w:rPr>
          <w:rFonts w:ascii="Times New Roman" w:hAnsi="Times New Roman" w:cs="Times New Roman"/>
          <w:noProof/>
          <w:sz w:val="24"/>
          <w:szCs w:val="24"/>
        </w:rPr>
        <w:t>World</w:t>
      </w:r>
      <w:r w:rsidRPr="00BC6739">
        <w:rPr>
          <w:rFonts w:ascii="Times New Roman" w:hAnsi="Times New Roman" w:cs="Times New Roman"/>
          <w:sz w:val="24"/>
          <w:szCs w:val="24"/>
        </w:rPr>
        <w:t xml:space="preserve"> War I, Europe plunged into an economic crisis as most countries were battling unemployment and rising inflation rates. On the other hand, the Jewish people had their businesses and thus </w:t>
      </w:r>
      <w:r w:rsidR="00255E0B" w:rsidRPr="00BC6739">
        <w:rPr>
          <w:rFonts w:ascii="Times New Roman" w:hAnsi="Times New Roman" w:cs="Times New Roman"/>
          <w:sz w:val="24"/>
          <w:szCs w:val="24"/>
        </w:rPr>
        <w:t>had a life that every person in Europe wanted to live. Additionally, the Jews were strangers in a land that was not theirs. Jews were considered as an isolated minority who lacked their own nation before the formation of Israel in 1948</w:t>
      </w:r>
      <w:r w:rsidR="00E207AA">
        <w:rPr>
          <w:rFonts w:ascii="Times New Roman" w:hAnsi="Times New Roman" w:cs="Times New Roman"/>
          <w:sz w:val="24"/>
          <w:szCs w:val="24"/>
        </w:rPr>
        <w:t xml:space="preserve"> (</w:t>
      </w:r>
      <w:proofErr w:type="spellStart"/>
      <w:r w:rsidR="00E207AA" w:rsidRPr="00F36DC1">
        <w:rPr>
          <w:rFonts w:ascii="Times New Roman" w:hAnsi="Times New Roman" w:cs="Times New Roman"/>
          <w:sz w:val="24"/>
          <w:szCs w:val="24"/>
        </w:rPr>
        <w:t>Bartov</w:t>
      </w:r>
      <w:proofErr w:type="spellEnd"/>
      <w:r w:rsidR="00E207AA" w:rsidRPr="00F36DC1">
        <w:rPr>
          <w:rFonts w:ascii="Times New Roman" w:hAnsi="Times New Roman" w:cs="Times New Roman"/>
          <w:sz w:val="24"/>
          <w:szCs w:val="24"/>
        </w:rPr>
        <w:t>, 2013)</w:t>
      </w:r>
      <w:r w:rsidR="00255E0B" w:rsidRPr="00BC6739">
        <w:rPr>
          <w:rFonts w:ascii="Times New Roman" w:hAnsi="Times New Roman" w:cs="Times New Roman"/>
          <w:sz w:val="24"/>
          <w:szCs w:val="24"/>
        </w:rPr>
        <w:t xml:space="preserve">. Anti-Semitism </w:t>
      </w:r>
      <w:r w:rsidR="00255E0B" w:rsidRPr="00BC6739">
        <w:rPr>
          <w:rFonts w:ascii="Times New Roman" w:hAnsi="Times New Roman" w:cs="Times New Roman"/>
          <w:sz w:val="24"/>
          <w:szCs w:val="24"/>
        </w:rPr>
        <w:lastRenderedPageBreak/>
        <w:t xml:space="preserve">was thus adopted by many people across Europe and could easily be used to </w:t>
      </w:r>
      <w:r w:rsidR="00255E0B" w:rsidRPr="003459E0">
        <w:rPr>
          <w:rFonts w:ascii="Times New Roman" w:hAnsi="Times New Roman" w:cs="Times New Roman"/>
          <w:noProof/>
          <w:sz w:val="24"/>
          <w:szCs w:val="24"/>
        </w:rPr>
        <w:t>perpet</w:t>
      </w:r>
      <w:r w:rsidR="003459E0">
        <w:rPr>
          <w:rFonts w:ascii="Times New Roman" w:hAnsi="Times New Roman" w:cs="Times New Roman"/>
          <w:noProof/>
          <w:sz w:val="24"/>
          <w:szCs w:val="24"/>
        </w:rPr>
        <w:t>u</w:t>
      </w:r>
      <w:r w:rsidR="00255E0B" w:rsidRPr="003459E0">
        <w:rPr>
          <w:rFonts w:ascii="Times New Roman" w:hAnsi="Times New Roman" w:cs="Times New Roman"/>
          <w:noProof/>
          <w:sz w:val="24"/>
          <w:szCs w:val="24"/>
        </w:rPr>
        <w:t>ate</w:t>
      </w:r>
      <w:r w:rsidR="00255E0B" w:rsidRPr="00BC6739">
        <w:rPr>
          <w:rFonts w:ascii="Times New Roman" w:hAnsi="Times New Roman" w:cs="Times New Roman"/>
          <w:sz w:val="24"/>
          <w:szCs w:val="24"/>
        </w:rPr>
        <w:t xml:space="preserve"> hate crimes against the Jewish people in Germany. </w:t>
      </w:r>
    </w:p>
    <w:p w:rsidR="00255E0B" w:rsidRPr="00BC6739" w:rsidRDefault="00255E0B"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Adolf Hitler thus </w:t>
      </w:r>
      <w:r w:rsidRPr="003459E0">
        <w:rPr>
          <w:rFonts w:ascii="Times New Roman" w:hAnsi="Times New Roman" w:cs="Times New Roman"/>
          <w:noProof/>
          <w:sz w:val="24"/>
          <w:szCs w:val="24"/>
        </w:rPr>
        <w:t>use</w:t>
      </w:r>
      <w:r w:rsidR="003459E0">
        <w:rPr>
          <w:rFonts w:ascii="Times New Roman" w:hAnsi="Times New Roman" w:cs="Times New Roman"/>
          <w:noProof/>
          <w:sz w:val="24"/>
          <w:szCs w:val="24"/>
        </w:rPr>
        <w:t>s</w:t>
      </w:r>
      <w:r w:rsidRPr="00BC6739">
        <w:rPr>
          <w:rFonts w:ascii="Times New Roman" w:hAnsi="Times New Roman" w:cs="Times New Roman"/>
          <w:sz w:val="24"/>
          <w:szCs w:val="24"/>
        </w:rPr>
        <w:t xml:space="preserve"> the rising Anti-Semitism in Europe which has existed over the past centuries as a scapegoat to the country’s economic crisis. Historically, the Jewish people were stereotyped to control the banking sector and thus due to the Versailles Treaty, Germany experienced hyperinflation and further accelerated by the Great Depression that faced the entire world</w:t>
      </w:r>
      <w:r w:rsidR="00E207AA">
        <w:rPr>
          <w:rFonts w:ascii="Times New Roman" w:hAnsi="Times New Roman" w:cs="Times New Roman"/>
          <w:sz w:val="24"/>
          <w:szCs w:val="24"/>
        </w:rPr>
        <w:t xml:space="preserve"> (</w:t>
      </w:r>
      <w:proofErr w:type="spellStart"/>
      <w:r w:rsidR="00E207AA" w:rsidRPr="00F36DC1">
        <w:rPr>
          <w:rFonts w:ascii="Times New Roman" w:hAnsi="Times New Roman" w:cs="Times New Roman"/>
          <w:sz w:val="24"/>
          <w:szCs w:val="24"/>
        </w:rPr>
        <w:t>Bartov</w:t>
      </w:r>
      <w:proofErr w:type="spellEnd"/>
      <w:r w:rsidR="00E207AA" w:rsidRPr="00F36DC1">
        <w:rPr>
          <w:rFonts w:ascii="Times New Roman" w:hAnsi="Times New Roman" w:cs="Times New Roman"/>
          <w:sz w:val="24"/>
          <w:szCs w:val="24"/>
        </w:rPr>
        <w:t>, 2013)</w:t>
      </w:r>
      <w:r w:rsidRPr="00BC6739">
        <w:rPr>
          <w:rFonts w:ascii="Times New Roman" w:hAnsi="Times New Roman" w:cs="Times New Roman"/>
          <w:sz w:val="24"/>
          <w:szCs w:val="24"/>
        </w:rPr>
        <w:t>. The rise of Anti-Semitism thus accelerated the events of the Holocaust as Adolf Hitler focused on gaining political mileage for the Nazi party</w:t>
      </w:r>
      <w:r w:rsidR="00E207AA">
        <w:rPr>
          <w:rFonts w:ascii="Times New Roman" w:hAnsi="Times New Roman" w:cs="Times New Roman"/>
          <w:sz w:val="24"/>
          <w:szCs w:val="24"/>
        </w:rPr>
        <w:t xml:space="preserve"> (</w:t>
      </w:r>
      <w:proofErr w:type="spellStart"/>
      <w:r w:rsidR="00E207AA" w:rsidRPr="00F36DC1">
        <w:rPr>
          <w:rFonts w:ascii="Times New Roman" w:hAnsi="Times New Roman" w:cs="Times New Roman"/>
          <w:sz w:val="24"/>
          <w:szCs w:val="24"/>
        </w:rPr>
        <w:t>Bartov</w:t>
      </w:r>
      <w:proofErr w:type="spellEnd"/>
      <w:r w:rsidR="00E207AA" w:rsidRPr="00F36DC1">
        <w:rPr>
          <w:rFonts w:ascii="Times New Roman" w:hAnsi="Times New Roman" w:cs="Times New Roman"/>
          <w:sz w:val="24"/>
          <w:szCs w:val="24"/>
        </w:rPr>
        <w:t>, 2013)</w:t>
      </w:r>
      <w:r w:rsidRPr="00BC6739">
        <w:rPr>
          <w:rFonts w:ascii="Times New Roman" w:hAnsi="Times New Roman" w:cs="Times New Roman"/>
          <w:sz w:val="24"/>
          <w:szCs w:val="24"/>
        </w:rPr>
        <w:t xml:space="preserve">. Supported by a large number of Germans and other countries in Europe, the hate crimes against the Jewish people increased and the holocaust erupted. Adolf Hitler focused his hate against the Jews in public rallies and speeches with an aim of getting support from the German community and countries in Europe. </w:t>
      </w:r>
    </w:p>
    <w:p w:rsidR="003459E0" w:rsidRPr="00BC6739" w:rsidRDefault="00671DF7"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Germany thus was successful in holding Jews first in slams, taking away their businesses, and then later in </w:t>
      </w:r>
      <w:r w:rsidRPr="003459E0">
        <w:rPr>
          <w:rFonts w:ascii="Times New Roman" w:hAnsi="Times New Roman" w:cs="Times New Roman"/>
          <w:noProof/>
          <w:sz w:val="24"/>
          <w:szCs w:val="24"/>
        </w:rPr>
        <w:t>concentrat</w:t>
      </w:r>
      <w:r w:rsidR="003459E0">
        <w:rPr>
          <w:rFonts w:ascii="Times New Roman" w:hAnsi="Times New Roman" w:cs="Times New Roman"/>
          <w:noProof/>
          <w:sz w:val="24"/>
          <w:szCs w:val="24"/>
        </w:rPr>
        <w:t>ion</w:t>
      </w:r>
      <w:r w:rsidRPr="00BC6739">
        <w:rPr>
          <w:rFonts w:ascii="Times New Roman" w:hAnsi="Times New Roman" w:cs="Times New Roman"/>
          <w:sz w:val="24"/>
          <w:szCs w:val="24"/>
        </w:rPr>
        <w:t xml:space="preserve"> camps. Further, Hitler focused on the killing of Jews who were held in the camps and some who were deported from other European countries such as France. The Great Depression was thus an accelerator towards the rise of anti-Semitism which has been in existence over the past decades</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U.S. Holocaust Memorial Museum</w:t>
      </w:r>
      <w:r w:rsidR="00E207AA">
        <w:rPr>
          <w:rStyle w:val="selectable"/>
          <w:rFonts w:ascii="Times New Roman" w:hAnsi="Times New Roman" w:cs="Times New Roman"/>
          <w:color w:val="000000"/>
          <w:sz w:val="24"/>
          <w:szCs w:val="24"/>
        </w:rPr>
        <w:t>)</w:t>
      </w:r>
      <w:r w:rsidRPr="00BC6739">
        <w:rPr>
          <w:rFonts w:ascii="Times New Roman" w:hAnsi="Times New Roman" w:cs="Times New Roman"/>
          <w:sz w:val="24"/>
          <w:szCs w:val="24"/>
        </w:rPr>
        <w:t>. Focusing on reducing the Jewish population was thus Hitler’s way of reliving Germany from the increasing economic crisis that the country was facing as a result of World War I and the Great Depression.</w:t>
      </w:r>
    </w:p>
    <w:p w:rsidR="00671DF7" w:rsidRPr="003459E0" w:rsidRDefault="00671DF7" w:rsidP="003459E0">
      <w:pPr>
        <w:spacing w:line="480" w:lineRule="auto"/>
        <w:rPr>
          <w:rFonts w:ascii="Times New Roman" w:hAnsi="Times New Roman" w:cs="Times New Roman"/>
          <w:i/>
          <w:sz w:val="24"/>
          <w:szCs w:val="24"/>
        </w:rPr>
      </w:pPr>
      <w:r w:rsidRPr="003459E0">
        <w:rPr>
          <w:rFonts w:ascii="Times New Roman" w:hAnsi="Times New Roman" w:cs="Times New Roman"/>
          <w:i/>
          <w:sz w:val="24"/>
          <w:szCs w:val="24"/>
        </w:rPr>
        <w:t>The Theory of Social Darwinism</w:t>
      </w:r>
    </w:p>
    <w:p w:rsidR="00671DF7" w:rsidRPr="00BC6739" w:rsidRDefault="00671DF7"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The theory of social Darwinism is an idea that some </w:t>
      </w:r>
      <w:r w:rsidRPr="003459E0">
        <w:rPr>
          <w:rFonts w:ascii="Times New Roman" w:hAnsi="Times New Roman" w:cs="Times New Roman"/>
          <w:noProof/>
          <w:sz w:val="24"/>
          <w:szCs w:val="24"/>
        </w:rPr>
        <w:t>eth</w:t>
      </w:r>
      <w:r w:rsidR="003459E0">
        <w:rPr>
          <w:rFonts w:ascii="Times New Roman" w:hAnsi="Times New Roman" w:cs="Times New Roman"/>
          <w:noProof/>
          <w:sz w:val="24"/>
          <w:szCs w:val="24"/>
        </w:rPr>
        <w:t>n</w:t>
      </w:r>
      <w:r w:rsidRPr="003459E0">
        <w:rPr>
          <w:rFonts w:ascii="Times New Roman" w:hAnsi="Times New Roman" w:cs="Times New Roman"/>
          <w:noProof/>
          <w:sz w:val="24"/>
          <w:szCs w:val="24"/>
        </w:rPr>
        <w:t>ic</w:t>
      </w:r>
      <w:r w:rsidRPr="00BC6739">
        <w:rPr>
          <w:rFonts w:ascii="Times New Roman" w:hAnsi="Times New Roman" w:cs="Times New Roman"/>
          <w:sz w:val="24"/>
          <w:szCs w:val="24"/>
        </w:rPr>
        <w:t xml:space="preserve"> or racial groups are superior to others. In the modern world, the theory is applicable in many countries especially with </w:t>
      </w:r>
      <w:r w:rsidRPr="00BC6739">
        <w:rPr>
          <w:rFonts w:ascii="Times New Roman" w:hAnsi="Times New Roman" w:cs="Times New Roman"/>
          <w:sz w:val="24"/>
          <w:szCs w:val="24"/>
        </w:rPr>
        <w:lastRenderedPageBreak/>
        <w:t>increased racism and tribalism in the world. As a practical example, the theory can be seen to occur in countries such as the United States where the black minorities are considered to be a lesser race compared to the white population. It is thus a theory that can easily explain rising cases of hate crimes against a certain racial group in the world. Over the past years, many countries have experienced massacres due to the belief in a superior race or tribe. For example, the Rwandan Genocide that saw the killing of about 1 million people of the Tutsi community.</w:t>
      </w:r>
    </w:p>
    <w:p w:rsidR="006F07AB" w:rsidRPr="00BC6739" w:rsidRDefault="00671DF7"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In Germany, Adolf Hitler believed in a superior race and the need to purification. </w:t>
      </w:r>
      <w:r w:rsidR="00D139C3" w:rsidRPr="00BC6739">
        <w:rPr>
          <w:rFonts w:ascii="Times New Roman" w:hAnsi="Times New Roman" w:cs="Times New Roman"/>
          <w:sz w:val="24"/>
          <w:szCs w:val="24"/>
        </w:rPr>
        <w:t>The Nazi regime thus held campaigns to see the purification of the German race into a pure race</w:t>
      </w:r>
      <w:r w:rsidR="00E207AA">
        <w:rPr>
          <w:rFonts w:ascii="Times New Roman" w:hAnsi="Times New Roman" w:cs="Times New Roman"/>
          <w:sz w:val="24"/>
          <w:szCs w:val="24"/>
        </w:rPr>
        <w:t xml:space="preserve"> (</w:t>
      </w:r>
      <w:r w:rsidR="00E207AA" w:rsidRPr="00F36DC1">
        <w:rPr>
          <w:rFonts w:ascii="Times New Roman" w:hAnsi="Times New Roman" w:cs="Times New Roman"/>
          <w:sz w:val="24"/>
          <w:szCs w:val="24"/>
        </w:rPr>
        <w:t>Lindsay, 2015)</w:t>
      </w:r>
      <w:r w:rsidR="00D139C3" w:rsidRPr="00BC6739">
        <w:rPr>
          <w:rFonts w:ascii="Times New Roman" w:hAnsi="Times New Roman" w:cs="Times New Roman"/>
          <w:sz w:val="24"/>
          <w:szCs w:val="24"/>
        </w:rPr>
        <w:t xml:space="preserve">. </w:t>
      </w:r>
      <w:r w:rsidR="004E380F" w:rsidRPr="00BC6739">
        <w:rPr>
          <w:rFonts w:ascii="Times New Roman" w:hAnsi="Times New Roman" w:cs="Times New Roman"/>
          <w:sz w:val="24"/>
          <w:szCs w:val="24"/>
        </w:rPr>
        <w:t xml:space="preserve">First, Adolf Hitler formulated a policy where the long residents of German territory where were not of German descent such as Jews and Romanians were separated from the pure German race. It means that even cases of intermarriages were not supported during this period. Hitler then focused on killing the impaired in Germany who he deemed as unworthy of living. The events occurred in 1939 when the euthanasia program began by </w:t>
      </w:r>
      <w:r w:rsidR="006F07AB" w:rsidRPr="00BC6739">
        <w:rPr>
          <w:rFonts w:ascii="Times New Roman" w:hAnsi="Times New Roman" w:cs="Times New Roman"/>
          <w:sz w:val="24"/>
          <w:szCs w:val="24"/>
        </w:rPr>
        <w:t>advice to doctors to neglect patients and some of them being sent to euthanasia killing centers</w:t>
      </w:r>
      <w:r w:rsidR="00E207AA">
        <w:rPr>
          <w:rFonts w:ascii="Times New Roman" w:hAnsi="Times New Roman" w:cs="Times New Roman"/>
          <w:sz w:val="24"/>
          <w:szCs w:val="24"/>
        </w:rPr>
        <w:t xml:space="preserve"> (</w:t>
      </w:r>
      <w:r w:rsidR="00E207AA" w:rsidRPr="00F36DC1">
        <w:rPr>
          <w:rFonts w:ascii="Times New Roman" w:hAnsi="Times New Roman" w:cs="Times New Roman"/>
          <w:sz w:val="24"/>
          <w:szCs w:val="24"/>
        </w:rPr>
        <w:t>Lindsay, 2015)</w:t>
      </w:r>
      <w:r w:rsidR="006F07AB" w:rsidRPr="00BC6739">
        <w:rPr>
          <w:rFonts w:ascii="Times New Roman" w:hAnsi="Times New Roman" w:cs="Times New Roman"/>
          <w:sz w:val="24"/>
          <w:szCs w:val="24"/>
        </w:rPr>
        <w:t>. The events thus marked the murder of millions of people in Germany.</w:t>
      </w:r>
    </w:p>
    <w:p w:rsidR="006F07AB" w:rsidRDefault="006F07AB"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According to the regime, the people with undesirable traits include the Jewish people, the Polish, and the Slavic people even though they have been living peacefully in Germany. The Nazi regime thus focused on the killing of Jews who had lived in Germany for centuries. The killing began </w:t>
      </w:r>
      <w:r w:rsidRPr="003459E0">
        <w:rPr>
          <w:rFonts w:ascii="Times New Roman" w:hAnsi="Times New Roman" w:cs="Times New Roman"/>
          <w:noProof/>
          <w:sz w:val="24"/>
          <w:szCs w:val="24"/>
        </w:rPr>
        <w:t>withholding</w:t>
      </w:r>
      <w:r w:rsidRPr="00BC6739">
        <w:rPr>
          <w:rFonts w:ascii="Times New Roman" w:hAnsi="Times New Roman" w:cs="Times New Roman"/>
          <w:sz w:val="24"/>
          <w:szCs w:val="24"/>
        </w:rPr>
        <w:t xml:space="preserve"> some of the Jewish people in </w:t>
      </w:r>
      <w:r w:rsidRPr="003459E0">
        <w:rPr>
          <w:rFonts w:ascii="Times New Roman" w:hAnsi="Times New Roman" w:cs="Times New Roman"/>
          <w:noProof/>
          <w:sz w:val="24"/>
          <w:szCs w:val="24"/>
        </w:rPr>
        <w:t>concentrat</w:t>
      </w:r>
      <w:r w:rsidR="003459E0">
        <w:rPr>
          <w:rFonts w:ascii="Times New Roman" w:hAnsi="Times New Roman" w:cs="Times New Roman"/>
          <w:noProof/>
          <w:sz w:val="24"/>
          <w:szCs w:val="24"/>
        </w:rPr>
        <w:t>ion</w:t>
      </w:r>
      <w:r w:rsidRPr="00BC6739">
        <w:rPr>
          <w:rFonts w:ascii="Times New Roman" w:hAnsi="Times New Roman" w:cs="Times New Roman"/>
          <w:sz w:val="24"/>
          <w:szCs w:val="24"/>
        </w:rPr>
        <w:t xml:space="preserve"> camps and then separating them from their children and killing them</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Spiegel Online</w:t>
      </w:r>
      <w:r w:rsidR="00E207AA">
        <w:rPr>
          <w:rStyle w:val="selectable"/>
          <w:rFonts w:ascii="Times New Roman" w:hAnsi="Times New Roman" w:cs="Times New Roman"/>
          <w:color w:val="000000"/>
          <w:sz w:val="24"/>
          <w:szCs w:val="24"/>
        </w:rPr>
        <w:t xml:space="preserve">, </w:t>
      </w:r>
      <w:r w:rsidR="00E207AA" w:rsidRPr="00F108F1">
        <w:rPr>
          <w:rStyle w:val="selectable"/>
          <w:rFonts w:ascii="Times New Roman" w:hAnsi="Times New Roman" w:cs="Times New Roman"/>
          <w:color w:val="000000"/>
          <w:sz w:val="24"/>
          <w:szCs w:val="24"/>
        </w:rPr>
        <w:t>2009)</w:t>
      </w:r>
      <w:r w:rsidRPr="00BC6739">
        <w:rPr>
          <w:rFonts w:ascii="Times New Roman" w:hAnsi="Times New Roman" w:cs="Times New Roman"/>
          <w:sz w:val="24"/>
          <w:szCs w:val="24"/>
        </w:rPr>
        <w:t xml:space="preserve">. The Holocaust was thus accelerated by the theory of pure race which Hitler had. Millions of Jewish people were killed together with handicapped and the sick who were deemed unfit to live. </w:t>
      </w:r>
    </w:p>
    <w:p w:rsidR="003459E0" w:rsidRPr="00BC6739" w:rsidRDefault="003459E0" w:rsidP="003459E0">
      <w:pPr>
        <w:spacing w:line="480" w:lineRule="auto"/>
        <w:ind w:firstLine="720"/>
        <w:rPr>
          <w:rFonts w:ascii="Times New Roman" w:hAnsi="Times New Roman" w:cs="Times New Roman"/>
          <w:sz w:val="24"/>
          <w:szCs w:val="24"/>
        </w:rPr>
      </w:pPr>
    </w:p>
    <w:p w:rsidR="006F07AB" w:rsidRPr="003459E0" w:rsidRDefault="006F07AB" w:rsidP="003459E0">
      <w:pPr>
        <w:spacing w:line="480" w:lineRule="auto"/>
        <w:rPr>
          <w:rFonts w:ascii="Times New Roman" w:hAnsi="Times New Roman" w:cs="Times New Roman"/>
          <w:i/>
          <w:sz w:val="24"/>
          <w:szCs w:val="24"/>
        </w:rPr>
      </w:pPr>
      <w:r w:rsidRPr="003459E0">
        <w:rPr>
          <w:rFonts w:ascii="Times New Roman" w:hAnsi="Times New Roman" w:cs="Times New Roman"/>
          <w:i/>
          <w:sz w:val="24"/>
          <w:szCs w:val="24"/>
        </w:rPr>
        <w:lastRenderedPageBreak/>
        <w:t>The Growth and Spread of Ultra-nationalism</w:t>
      </w:r>
    </w:p>
    <w:p w:rsidR="006F07AB" w:rsidRPr="00BC6739" w:rsidRDefault="006F07AB"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After the end of World War 1, the Germans were considered as losers since they lost all their territories to the winners. As a consequence, there was </w:t>
      </w:r>
      <w:r w:rsidR="003459E0">
        <w:rPr>
          <w:rFonts w:ascii="Times New Roman" w:hAnsi="Times New Roman" w:cs="Times New Roman"/>
          <w:sz w:val="24"/>
          <w:szCs w:val="24"/>
        </w:rPr>
        <w:t xml:space="preserve">a </w:t>
      </w:r>
      <w:r w:rsidRPr="003459E0">
        <w:rPr>
          <w:rFonts w:ascii="Times New Roman" w:hAnsi="Times New Roman" w:cs="Times New Roman"/>
          <w:noProof/>
          <w:sz w:val="24"/>
          <w:szCs w:val="24"/>
        </w:rPr>
        <w:t>need</w:t>
      </w:r>
      <w:r w:rsidRPr="00BC6739">
        <w:rPr>
          <w:rFonts w:ascii="Times New Roman" w:hAnsi="Times New Roman" w:cs="Times New Roman"/>
          <w:sz w:val="24"/>
          <w:szCs w:val="24"/>
        </w:rPr>
        <w:t xml:space="preserve"> to revenge and show their power and love for their country. </w:t>
      </w:r>
      <w:r w:rsidR="007953E4" w:rsidRPr="00BC6739">
        <w:rPr>
          <w:rFonts w:ascii="Times New Roman" w:hAnsi="Times New Roman" w:cs="Times New Roman"/>
          <w:sz w:val="24"/>
          <w:szCs w:val="24"/>
        </w:rPr>
        <w:t xml:space="preserve">Ultra-nationalism can be considered as a feeling of patriotism which a group of people </w:t>
      </w:r>
      <w:r w:rsidR="007953E4" w:rsidRPr="003459E0">
        <w:rPr>
          <w:rFonts w:ascii="Times New Roman" w:hAnsi="Times New Roman" w:cs="Times New Roman"/>
          <w:noProof/>
          <w:sz w:val="24"/>
          <w:szCs w:val="24"/>
        </w:rPr>
        <w:t>share</w:t>
      </w:r>
      <w:r w:rsidR="003459E0">
        <w:rPr>
          <w:rFonts w:ascii="Times New Roman" w:hAnsi="Times New Roman" w:cs="Times New Roman"/>
          <w:noProof/>
          <w:sz w:val="24"/>
          <w:szCs w:val="24"/>
        </w:rPr>
        <w:t>s</w:t>
      </w:r>
      <w:r w:rsidR="007953E4" w:rsidRPr="00BC6739">
        <w:rPr>
          <w:rFonts w:ascii="Times New Roman" w:hAnsi="Times New Roman" w:cs="Times New Roman"/>
          <w:sz w:val="24"/>
          <w:szCs w:val="24"/>
        </w:rPr>
        <w:t>. During the Nazi regime, it was critical for the country to show its strength to the world and the power that they have. Ultra-nationalism thus manifested through violence against a particular group or groups of people</w:t>
      </w:r>
      <w:r w:rsidR="00E207AA">
        <w:rPr>
          <w:rFonts w:ascii="Times New Roman" w:hAnsi="Times New Roman" w:cs="Times New Roman"/>
          <w:sz w:val="24"/>
          <w:szCs w:val="24"/>
        </w:rPr>
        <w:t xml:space="preserve"> (</w:t>
      </w:r>
      <w:proofErr w:type="spellStart"/>
      <w:r w:rsidR="00E207AA" w:rsidRPr="00F108F1">
        <w:rPr>
          <w:rStyle w:val="selectable"/>
          <w:rFonts w:ascii="Times New Roman" w:hAnsi="Times New Roman" w:cs="Times New Roman"/>
          <w:color w:val="000000"/>
          <w:sz w:val="24"/>
          <w:szCs w:val="24"/>
        </w:rPr>
        <w:t>YadVashem</w:t>
      </w:r>
      <w:proofErr w:type="spellEnd"/>
      <w:r w:rsidR="00E207AA">
        <w:rPr>
          <w:rStyle w:val="selectable"/>
          <w:rFonts w:ascii="Times New Roman" w:hAnsi="Times New Roman" w:cs="Times New Roman"/>
          <w:color w:val="000000"/>
          <w:sz w:val="24"/>
          <w:szCs w:val="24"/>
        </w:rPr>
        <w:t>)</w:t>
      </w:r>
      <w:r w:rsidR="007953E4" w:rsidRPr="00BC6739">
        <w:rPr>
          <w:rFonts w:ascii="Times New Roman" w:hAnsi="Times New Roman" w:cs="Times New Roman"/>
          <w:sz w:val="24"/>
          <w:szCs w:val="24"/>
        </w:rPr>
        <w:t xml:space="preserve">. Most countries in Europe focused on showing their power through colonies across the world where Germany had lost all its colonial territories. It was thus time for the Nazi regime to focus on nationalism in Germany and promotion of the country. </w:t>
      </w:r>
    </w:p>
    <w:p w:rsidR="00F53B20" w:rsidRPr="00BC6739" w:rsidRDefault="00F53B20"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German nationalism can be considered to have developed just before the beginning of World War 2. It was the major motivation behind the support for the Nazi party which was led by Hitler</w:t>
      </w:r>
      <w:r w:rsidR="00E207AA">
        <w:rPr>
          <w:rFonts w:ascii="Times New Roman" w:hAnsi="Times New Roman" w:cs="Times New Roman"/>
          <w:sz w:val="24"/>
          <w:szCs w:val="24"/>
        </w:rPr>
        <w:t xml:space="preserve"> (</w:t>
      </w:r>
      <w:r w:rsidR="00E207AA" w:rsidRPr="00F36DC1">
        <w:rPr>
          <w:rFonts w:ascii="Times New Roman" w:hAnsi="Times New Roman" w:cs="Times New Roman"/>
          <w:sz w:val="24"/>
          <w:szCs w:val="24"/>
        </w:rPr>
        <w:t>Lindsay, 2015)</w:t>
      </w:r>
      <w:r w:rsidRPr="00BC6739">
        <w:rPr>
          <w:rFonts w:ascii="Times New Roman" w:hAnsi="Times New Roman" w:cs="Times New Roman"/>
          <w:sz w:val="24"/>
          <w:szCs w:val="24"/>
        </w:rPr>
        <w:t>. Hitler manipulated the German people with propaganda since the people were in dire need for an improved economic situation caused by the great depression. The Nazi party blamed the Jews for many of German’s downfalls including their refusal to participate in World War 1</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Spiegel Online</w:t>
      </w:r>
      <w:r w:rsidR="00E207AA">
        <w:rPr>
          <w:rStyle w:val="selectable"/>
          <w:rFonts w:ascii="Times New Roman" w:hAnsi="Times New Roman" w:cs="Times New Roman"/>
          <w:color w:val="000000"/>
          <w:sz w:val="24"/>
          <w:szCs w:val="24"/>
        </w:rPr>
        <w:t xml:space="preserve">, </w:t>
      </w:r>
      <w:r w:rsidR="00E207AA" w:rsidRPr="00F108F1">
        <w:rPr>
          <w:rStyle w:val="selectable"/>
          <w:rFonts w:ascii="Times New Roman" w:hAnsi="Times New Roman" w:cs="Times New Roman"/>
          <w:color w:val="000000"/>
          <w:sz w:val="24"/>
          <w:szCs w:val="24"/>
        </w:rPr>
        <w:t>2009)</w:t>
      </w:r>
      <w:r w:rsidRPr="00BC6739">
        <w:rPr>
          <w:rFonts w:ascii="Times New Roman" w:hAnsi="Times New Roman" w:cs="Times New Roman"/>
          <w:sz w:val="24"/>
          <w:szCs w:val="24"/>
        </w:rPr>
        <w:t xml:space="preserve">. The rise of Ultra-nationalism in Germany was thus as a result of the government and the people uniting against a common enemy, the Jews. The people thus united in a myth of putting the country’s interest before the interest of other people. </w:t>
      </w:r>
    </w:p>
    <w:p w:rsidR="007953E4" w:rsidRPr="00BC6739" w:rsidRDefault="00F53B20"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Adolf Hitler thus focused on holding the Jewish and Polish people in </w:t>
      </w:r>
      <w:r w:rsidRPr="003459E0">
        <w:rPr>
          <w:rFonts w:ascii="Times New Roman" w:hAnsi="Times New Roman" w:cs="Times New Roman"/>
          <w:noProof/>
          <w:sz w:val="24"/>
          <w:szCs w:val="24"/>
        </w:rPr>
        <w:t>concentrat</w:t>
      </w:r>
      <w:r w:rsidR="003459E0">
        <w:rPr>
          <w:rFonts w:ascii="Times New Roman" w:hAnsi="Times New Roman" w:cs="Times New Roman"/>
          <w:noProof/>
          <w:sz w:val="24"/>
          <w:szCs w:val="24"/>
        </w:rPr>
        <w:t>ion</w:t>
      </w:r>
      <w:r w:rsidRPr="00BC6739">
        <w:rPr>
          <w:rFonts w:ascii="Times New Roman" w:hAnsi="Times New Roman" w:cs="Times New Roman"/>
          <w:sz w:val="24"/>
          <w:szCs w:val="24"/>
        </w:rPr>
        <w:t xml:space="preserve"> camps and ghettos with an aim of execution</w:t>
      </w:r>
      <w:r w:rsidR="00E207AA">
        <w:rPr>
          <w:rFonts w:ascii="Times New Roman" w:hAnsi="Times New Roman" w:cs="Times New Roman"/>
          <w:sz w:val="24"/>
          <w:szCs w:val="24"/>
        </w:rPr>
        <w:t xml:space="preserve"> (</w:t>
      </w:r>
      <w:r w:rsidR="00E207AA" w:rsidRPr="00F36DC1">
        <w:rPr>
          <w:rFonts w:ascii="Times New Roman" w:hAnsi="Times New Roman" w:cs="Times New Roman"/>
          <w:sz w:val="24"/>
          <w:szCs w:val="24"/>
        </w:rPr>
        <w:t>Browning, 2007</w:t>
      </w:r>
      <w:r w:rsidR="00E207AA">
        <w:rPr>
          <w:rFonts w:ascii="Times New Roman" w:hAnsi="Times New Roman" w:cs="Times New Roman"/>
          <w:sz w:val="24"/>
          <w:szCs w:val="24"/>
        </w:rPr>
        <w:t>)</w:t>
      </w:r>
      <w:r w:rsidRPr="00BC6739">
        <w:rPr>
          <w:rFonts w:ascii="Times New Roman" w:hAnsi="Times New Roman" w:cs="Times New Roman"/>
          <w:sz w:val="24"/>
          <w:szCs w:val="24"/>
        </w:rPr>
        <w:t xml:space="preserve">. Even though the plan was formulated many years before, it was majorly as a result of </w:t>
      </w:r>
      <w:r w:rsidRPr="003459E0">
        <w:rPr>
          <w:rFonts w:ascii="Times New Roman" w:hAnsi="Times New Roman" w:cs="Times New Roman"/>
          <w:noProof/>
          <w:sz w:val="24"/>
          <w:szCs w:val="24"/>
        </w:rPr>
        <w:t>los</w:t>
      </w:r>
      <w:r w:rsidR="003459E0">
        <w:rPr>
          <w:rFonts w:ascii="Times New Roman" w:hAnsi="Times New Roman" w:cs="Times New Roman"/>
          <w:noProof/>
          <w:sz w:val="24"/>
          <w:szCs w:val="24"/>
        </w:rPr>
        <w:t>s</w:t>
      </w:r>
      <w:r w:rsidRPr="00BC6739">
        <w:rPr>
          <w:rFonts w:ascii="Times New Roman" w:hAnsi="Times New Roman" w:cs="Times New Roman"/>
          <w:sz w:val="24"/>
          <w:szCs w:val="24"/>
        </w:rPr>
        <w:t xml:space="preserve"> of colonial territories by Germany. The Nazi party had manipulated the people of Germany on the spirit of nationalism in such a way that they could not revolt against the country for the hate crime against Jews. With </w:t>
      </w:r>
      <w:r w:rsidRPr="00BC6739">
        <w:rPr>
          <w:rFonts w:ascii="Times New Roman" w:hAnsi="Times New Roman" w:cs="Times New Roman"/>
          <w:sz w:val="24"/>
          <w:szCs w:val="24"/>
        </w:rPr>
        <w:lastRenderedPageBreak/>
        <w:t xml:space="preserve">the support of the party and the citizens, it was easy for Hitler to execute his plans on eliminating the Jewish race through the Holocaust. </w:t>
      </w:r>
    </w:p>
    <w:p w:rsidR="009551C2" w:rsidRPr="003459E0" w:rsidRDefault="009551C2" w:rsidP="003459E0">
      <w:pPr>
        <w:spacing w:line="480" w:lineRule="auto"/>
        <w:rPr>
          <w:rFonts w:ascii="Times New Roman" w:hAnsi="Times New Roman" w:cs="Times New Roman"/>
          <w:i/>
          <w:sz w:val="24"/>
          <w:szCs w:val="24"/>
        </w:rPr>
      </w:pPr>
      <w:r w:rsidRPr="003459E0">
        <w:rPr>
          <w:rFonts w:ascii="Times New Roman" w:hAnsi="Times New Roman" w:cs="Times New Roman"/>
          <w:i/>
          <w:sz w:val="24"/>
          <w:szCs w:val="24"/>
        </w:rPr>
        <w:t>Support from other European Powers such as France</w:t>
      </w:r>
    </w:p>
    <w:p w:rsidR="009551C2" w:rsidRPr="00BC6739" w:rsidRDefault="009551C2"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As Germany sort to increase its dominance in Europe, it either occupied or allied with most of the European states. Germany sort to occupy weaker governments which they considered were composed of inferior races such as the Polish and allied with stronger governments which needed political mileage such as France</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Spiegel Online</w:t>
      </w:r>
      <w:r w:rsidR="00E207AA">
        <w:rPr>
          <w:rStyle w:val="selectable"/>
          <w:rFonts w:ascii="Times New Roman" w:hAnsi="Times New Roman" w:cs="Times New Roman"/>
          <w:color w:val="000000"/>
          <w:sz w:val="24"/>
          <w:szCs w:val="24"/>
        </w:rPr>
        <w:t xml:space="preserve">, </w:t>
      </w:r>
      <w:r w:rsidR="00E207AA" w:rsidRPr="00F108F1">
        <w:rPr>
          <w:rStyle w:val="selectable"/>
          <w:rFonts w:ascii="Times New Roman" w:hAnsi="Times New Roman" w:cs="Times New Roman"/>
          <w:color w:val="000000"/>
          <w:sz w:val="24"/>
          <w:szCs w:val="24"/>
        </w:rPr>
        <w:t>2009)</w:t>
      </w:r>
      <w:r w:rsidRPr="00BC6739">
        <w:rPr>
          <w:rFonts w:ascii="Times New Roman" w:hAnsi="Times New Roman" w:cs="Times New Roman"/>
          <w:sz w:val="24"/>
          <w:szCs w:val="24"/>
        </w:rPr>
        <w:t xml:space="preserve">. The move was also meant to gain access and solution to the Jewish question. Hitler knew that without proper collaboration in Europe, the goal to eliminate the Jewish population would not be achieved easily. As a consequence, the collaborations helped the Nazi regime gain access to more Jews. In Poland alone, Hitler had access to millions of Polish </w:t>
      </w:r>
      <w:r w:rsidR="00CC7E4D" w:rsidRPr="00BC6739">
        <w:rPr>
          <w:rFonts w:ascii="Times New Roman" w:hAnsi="Times New Roman" w:cs="Times New Roman"/>
          <w:sz w:val="24"/>
          <w:szCs w:val="24"/>
        </w:rPr>
        <w:t>Jews</w:t>
      </w:r>
      <w:r w:rsidRPr="00BC6739">
        <w:rPr>
          <w:rFonts w:ascii="Times New Roman" w:hAnsi="Times New Roman" w:cs="Times New Roman"/>
          <w:sz w:val="24"/>
          <w:szCs w:val="24"/>
        </w:rPr>
        <w:t xml:space="preserve">. </w:t>
      </w:r>
      <w:r w:rsidR="00CC7E4D" w:rsidRPr="00BC6739">
        <w:rPr>
          <w:rFonts w:ascii="Times New Roman" w:hAnsi="Times New Roman" w:cs="Times New Roman"/>
          <w:sz w:val="24"/>
          <w:szCs w:val="24"/>
        </w:rPr>
        <w:t xml:space="preserve">Hitler focused on setting up killing centers for this large Jewish population in Poland and some </w:t>
      </w:r>
      <w:r w:rsidR="003459E0">
        <w:rPr>
          <w:rFonts w:ascii="Times New Roman" w:hAnsi="Times New Roman" w:cs="Times New Roman"/>
          <w:noProof/>
          <w:sz w:val="24"/>
          <w:szCs w:val="24"/>
        </w:rPr>
        <w:t>S</w:t>
      </w:r>
      <w:r w:rsidR="00CC7E4D" w:rsidRPr="003459E0">
        <w:rPr>
          <w:rFonts w:ascii="Times New Roman" w:hAnsi="Times New Roman" w:cs="Times New Roman"/>
          <w:noProof/>
          <w:sz w:val="24"/>
          <w:szCs w:val="24"/>
        </w:rPr>
        <w:t>oviet</w:t>
      </w:r>
      <w:r w:rsidR="00CC7E4D" w:rsidRPr="00BC6739">
        <w:rPr>
          <w:rFonts w:ascii="Times New Roman" w:hAnsi="Times New Roman" w:cs="Times New Roman"/>
          <w:sz w:val="24"/>
          <w:szCs w:val="24"/>
        </w:rPr>
        <w:t xml:space="preserve"> territories. Hungary also allied with the Nazi regime adopting their antisemitic legislation in 1938 and ending up sending about 100,000 Jews into forced labor</w:t>
      </w:r>
      <w:r w:rsidR="00E207AA">
        <w:rPr>
          <w:rFonts w:ascii="Times New Roman" w:hAnsi="Times New Roman" w:cs="Times New Roman"/>
          <w:sz w:val="24"/>
          <w:szCs w:val="24"/>
        </w:rPr>
        <w:t xml:space="preserve"> (</w:t>
      </w:r>
      <w:proofErr w:type="spellStart"/>
      <w:r w:rsidR="00E207AA" w:rsidRPr="00F108F1">
        <w:rPr>
          <w:rStyle w:val="selectable"/>
          <w:rFonts w:ascii="Times New Roman" w:hAnsi="Times New Roman" w:cs="Times New Roman"/>
          <w:color w:val="000000"/>
          <w:sz w:val="24"/>
          <w:szCs w:val="24"/>
        </w:rPr>
        <w:t>YadVashem</w:t>
      </w:r>
      <w:proofErr w:type="spellEnd"/>
      <w:r w:rsidR="00E207AA">
        <w:rPr>
          <w:rStyle w:val="selectable"/>
          <w:rFonts w:ascii="Times New Roman" w:hAnsi="Times New Roman" w:cs="Times New Roman"/>
          <w:color w:val="000000"/>
          <w:sz w:val="24"/>
          <w:szCs w:val="24"/>
        </w:rPr>
        <w:t>)</w:t>
      </w:r>
      <w:r w:rsidR="00CC7E4D" w:rsidRPr="00BC6739">
        <w:rPr>
          <w:rFonts w:ascii="Times New Roman" w:hAnsi="Times New Roman" w:cs="Times New Roman"/>
          <w:sz w:val="24"/>
          <w:szCs w:val="24"/>
        </w:rPr>
        <w:t xml:space="preserve">.  </w:t>
      </w:r>
    </w:p>
    <w:p w:rsidR="00CC7E4D" w:rsidRPr="00BC6739" w:rsidRDefault="00CC7E4D"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The collaboration from the European powers saw millions of Jews deported to </w:t>
      </w:r>
      <w:r w:rsidRPr="003459E0">
        <w:rPr>
          <w:rFonts w:ascii="Times New Roman" w:hAnsi="Times New Roman" w:cs="Times New Roman"/>
          <w:noProof/>
          <w:sz w:val="24"/>
          <w:szCs w:val="24"/>
        </w:rPr>
        <w:t>Nazi</w:t>
      </w:r>
      <w:r w:rsidR="003459E0">
        <w:rPr>
          <w:rFonts w:ascii="Times New Roman" w:hAnsi="Times New Roman" w:cs="Times New Roman"/>
          <w:noProof/>
          <w:sz w:val="24"/>
          <w:szCs w:val="24"/>
        </w:rPr>
        <w:t>-</w:t>
      </w:r>
      <w:r w:rsidRPr="003459E0">
        <w:rPr>
          <w:rFonts w:ascii="Times New Roman" w:hAnsi="Times New Roman" w:cs="Times New Roman"/>
          <w:noProof/>
          <w:sz w:val="24"/>
          <w:szCs w:val="24"/>
        </w:rPr>
        <w:t>occupied</w:t>
      </w:r>
      <w:r w:rsidRPr="00BC6739">
        <w:rPr>
          <w:rFonts w:ascii="Times New Roman" w:hAnsi="Times New Roman" w:cs="Times New Roman"/>
          <w:sz w:val="24"/>
          <w:szCs w:val="24"/>
        </w:rPr>
        <w:t xml:space="preserve"> territories such as Ukraine. </w:t>
      </w:r>
      <w:r w:rsidR="003459E0">
        <w:rPr>
          <w:rFonts w:ascii="Times New Roman" w:hAnsi="Times New Roman" w:cs="Times New Roman"/>
          <w:noProof/>
          <w:sz w:val="24"/>
          <w:szCs w:val="24"/>
        </w:rPr>
        <w:t>Modern-D</w:t>
      </w:r>
      <w:r w:rsidRPr="003459E0">
        <w:rPr>
          <w:rFonts w:ascii="Times New Roman" w:hAnsi="Times New Roman" w:cs="Times New Roman"/>
          <w:noProof/>
          <w:sz w:val="24"/>
          <w:szCs w:val="24"/>
        </w:rPr>
        <w:t>ay</w:t>
      </w:r>
      <w:r w:rsidRPr="00BC6739">
        <w:rPr>
          <w:rFonts w:ascii="Times New Roman" w:hAnsi="Times New Roman" w:cs="Times New Roman"/>
          <w:sz w:val="24"/>
          <w:szCs w:val="24"/>
        </w:rPr>
        <w:t xml:space="preserve"> France also participated in this action by rounding up Jews and deporting them in Nazi concentrated camps</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Davies, 2009)</w:t>
      </w:r>
      <w:r w:rsidRPr="00BC6739">
        <w:rPr>
          <w:rFonts w:ascii="Times New Roman" w:hAnsi="Times New Roman" w:cs="Times New Roman"/>
          <w:sz w:val="24"/>
          <w:szCs w:val="24"/>
        </w:rPr>
        <w:t>. The practice was supported by the French police and thus ended presenting the French Jews to Adolf Hitler for execution</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Davies, 2009)</w:t>
      </w:r>
      <w:r w:rsidRPr="00BC6739">
        <w:rPr>
          <w:rFonts w:ascii="Times New Roman" w:hAnsi="Times New Roman" w:cs="Times New Roman"/>
          <w:sz w:val="24"/>
          <w:szCs w:val="24"/>
        </w:rPr>
        <w:t xml:space="preserve">. The French government showed support of </w:t>
      </w:r>
      <w:r w:rsidRPr="003459E0">
        <w:rPr>
          <w:rFonts w:ascii="Times New Roman" w:hAnsi="Times New Roman" w:cs="Times New Roman"/>
          <w:noProof/>
          <w:sz w:val="24"/>
          <w:szCs w:val="24"/>
        </w:rPr>
        <w:t>Nazi</w:t>
      </w:r>
      <w:r w:rsidRPr="00BC6739">
        <w:rPr>
          <w:rFonts w:ascii="Times New Roman" w:hAnsi="Times New Roman" w:cs="Times New Roman"/>
          <w:sz w:val="24"/>
          <w:szCs w:val="24"/>
        </w:rPr>
        <w:t xml:space="preserve"> Germany due to their growing power and thus needed to show that they are strong with them to avoid war</w:t>
      </w:r>
      <w:r w:rsidR="00E207AA">
        <w:rPr>
          <w:rFonts w:ascii="Times New Roman" w:hAnsi="Times New Roman" w:cs="Times New Roman"/>
          <w:sz w:val="24"/>
          <w:szCs w:val="24"/>
        </w:rPr>
        <w:t xml:space="preserve"> (</w:t>
      </w:r>
      <w:r w:rsidR="00E207AA" w:rsidRPr="00F108F1">
        <w:rPr>
          <w:rStyle w:val="selectable"/>
          <w:rFonts w:ascii="Times New Roman" w:hAnsi="Times New Roman" w:cs="Times New Roman"/>
          <w:color w:val="000000"/>
          <w:sz w:val="24"/>
          <w:szCs w:val="24"/>
        </w:rPr>
        <w:t>Davies, 2009)</w:t>
      </w:r>
      <w:r w:rsidRPr="00BC6739">
        <w:rPr>
          <w:rFonts w:ascii="Times New Roman" w:hAnsi="Times New Roman" w:cs="Times New Roman"/>
          <w:sz w:val="24"/>
          <w:szCs w:val="24"/>
        </w:rPr>
        <w:t xml:space="preserve">. It was part of promoting their overall national interest in protecting their nation and its </w:t>
      </w:r>
      <w:r w:rsidRPr="003459E0">
        <w:rPr>
          <w:rFonts w:ascii="Times New Roman" w:hAnsi="Times New Roman" w:cs="Times New Roman"/>
          <w:noProof/>
          <w:sz w:val="24"/>
          <w:szCs w:val="24"/>
        </w:rPr>
        <w:t>citizen</w:t>
      </w:r>
      <w:r w:rsidR="003459E0">
        <w:rPr>
          <w:rFonts w:ascii="Times New Roman" w:hAnsi="Times New Roman" w:cs="Times New Roman"/>
          <w:noProof/>
          <w:sz w:val="24"/>
          <w:szCs w:val="24"/>
        </w:rPr>
        <w:t>'</w:t>
      </w:r>
      <w:r w:rsidRPr="003459E0">
        <w:rPr>
          <w:rFonts w:ascii="Times New Roman" w:hAnsi="Times New Roman" w:cs="Times New Roman"/>
          <w:noProof/>
          <w:sz w:val="24"/>
          <w:szCs w:val="24"/>
        </w:rPr>
        <w:t>s</w:t>
      </w:r>
      <w:r w:rsidRPr="00BC6739">
        <w:rPr>
          <w:rFonts w:ascii="Times New Roman" w:hAnsi="Times New Roman" w:cs="Times New Roman"/>
          <w:sz w:val="24"/>
          <w:szCs w:val="24"/>
        </w:rPr>
        <w:t xml:space="preserve"> war. The collaboration of many countries in Europe saw an increased power of the Nazi regime and further </w:t>
      </w:r>
      <w:r w:rsidR="00461730" w:rsidRPr="00BC6739">
        <w:rPr>
          <w:rFonts w:ascii="Times New Roman" w:hAnsi="Times New Roman" w:cs="Times New Roman"/>
          <w:sz w:val="24"/>
          <w:szCs w:val="24"/>
        </w:rPr>
        <w:t xml:space="preserve">increased support for the killing of Jews. </w:t>
      </w:r>
    </w:p>
    <w:p w:rsidR="00461730" w:rsidRPr="00BC6739" w:rsidRDefault="00461730"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lastRenderedPageBreak/>
        <w:t>Hitler lastly focused on collaborating with leaders, police, public figures and the citizens in every European country to support his action against the Jews</w:t>
      </w:r>
      <w:r w:rsidR="00E207AA">
        <w:rPr>
          <w:rFonts w:ascii="Times New Roman" w:hAnsi="Times New Roman" w:cs="Times New Roman"/>
          <w:sz w:val="24"/>
          <w:szCs w:val="24"/>
        </w:rPr>
        <w:t xml:space="preserve"> (</w:t>
      </w:r>
      <w:r w:rsidR="00E207AA" w:rsidRPr="00F36DC1">
        <w:rPr>
          <w:rFonts w:ascii="Times New Roman" w:hAnsi="Times New Roman" w:cs="Times New Roman"/>
          <w:sz w:val="24"/>
          <w:szCs w:val="24"/>
        </w:rPr>
        <w:t>Browning, 2007</w:t>
      </w:r>
      <w:r w:rsidR="00E207AA">
        <w:rPr>
          <w:rFonts w:ascii="Times New Roman" w:hAnsi="Times New Roman" w:cs="Times New Roman"/>
          <w:sz w:val="24"/>
          <w:szCs w:val="24"/>
        </w:rPr>
        <w:t>)</w:t>
      </w:r>
      <w:r w:rsidRPr="00BC6739">
        <w:rPr>
          <w:rFonts w:ascii="Times New Roman" w:hAnsi="Times New Roman" w:cs="Times New Roman"/>
          <w:sz w:val="24"/>
          <w:szCs w:val="24"/>
        </w:rPr>
        <w:t>. Even though not everyone agreed to Hitler’s way of doing things, he managed to have a huge support due to his anti-Semitism held across Europe</w:t>
      </w:r>
      <w:r w:rsidR="00E207AA">
        <w:rPr>
          <w:rFonts w:ascii="Times New Roman" w:hAnsi="Times New Roman" w:cs="Times New Roman"/>
          <w:sz w:val="24"/>
          <w:szCs w:val="24"/>
        </w:rPr>
        <w:t xml:space="preserve"> (</w:t>
      </w:r>
      <w:proofErr w:type="spellStart"/>
      <w:r w:rsidR="00E207AA" w:rsidRPr="00F108F1">
        <w:rPr>
          <w:rStyle w:val="selectable"/>
          <w:rFonts w:ascii="Times New Roman" w:hAnsi="Times New Roman" w:cs="Times New Roman"/>
          <w:color w:val="000000"/>
          <w:sz w:val="24"/>
          <w:szCs w:val="24"/>
        </w:rPr>
        <w:t>YadVashem</w:t>
      </w:r>
      <w:proofErr w:type="spellEnd"/>
      <w:r w:rsidR="00E207AA">
        <w:rPr>
          <w:rStyle w:val="selectable"/>
          <w:rFonts w:ascii="Times New Roman" w:hAnsi="Times New Roman" w:cs="Times New Roman"/>
          <w:color w:val="000000"/>
          <w:sz w:val="24"/>
          <w:szCs w:val="24"/>
        </w:rPr>
        <w:t>)</w:t>
      </w:r>
      <w:r w:rsidRPr="00BC6739">
        <w:rPr>
          <w:rFonts w:ascii="Times New Roman" w:hAnsi="Times New Roman" w:cs="Times New Roman"/>
          <w:sz w:val="24"/>
          <w:szCs w:val="24"/>
        </w:rPr>
        <w:t xml:space="preserve">. Individuals participated in informing on the presence of Jews in any country whereas the police participated in rounding up and deporting them in Nazi camps. The leaders worked on informing the citizens </w:t>
      </w:r>
      <w:r w:rsidR="003459E0">
        <w:rPr>
          <w:rFonts w:ascii="Times New Roman" w:hAnsi="Times New Roman" w:cs="Times New Roman"/>
          <w:noProof/>
          <w:sz w:val="24"/>
          <w:szCs w:val="24"/>
        </w:rPr>
        <w:t>about</w:t>
      </w:r>
      <w:r w:rsidRPr="00BC6739">
        <w:rPr>
          <w:rFonts w:ascii="Times New Roman" w:hAnsi="Times New Roman" w:cs="Times New Roman"/>
          <w:sz w:val="24"/>
          <w:szCs w:val="24"/>
        </w:rPr>
        <w:t xml:space="preserve"> the importance of the action to deport all the Jews</w:t>
      </w:r>
      <w:r w:rsidR="00E207AA">
        <w:rPr>
          <w:rFonts w:ascii="Times New Roman" w:hAnsi="Times New Roman" w:cs="Times New Roman"/>
          <w:sz w:val="24"/>
          <w:szCs w:val="24"/>
        </w:rPr>
        <w:t xml:space="preserve"> (</w:t>
      </w:r>
      <w:r w:rsidR="00E207AA" w:rsidRPr="00F36DC1">
        <w:rPr>
          <w:rFonts w:ascii="Times New Roman" w:hAnsi="Times New Roman" w:cs="Times New Roman"/>
          <w:sz w:val="24"/>
          <w:szCs w:val="24"/>
        </w:rPr>
        <w:t>Browning, 2007</w:t>
      </w:r>
      <w:r w:rsidR="00E207AA">
        <w:rPr>
          <w:rFonts w:ascii="Times New Roman" w:hAnsi="Times New Roman" w:cs="Times New Roman"/>
          <w:sz w:val="24"/>
          <w:szCs w:val="24"/>
        </w:rPr>
        <w:t>)</w:t>
      </w:r>
      <w:r w:rsidRPr="00BC6739">
        <w:rPr>
          <w:rFonts w:ascii="Times New Roman" w:hAnsi="Times New Roman" w:cs="Times New Roman"/>
          <w:sz w:val="24"/>
          <w:szCs w:val="24"/>
        </w:rPr>
        <w:t xml:space="preserve">.  The move was a success as Hitler finally managed to eliminate most of the European Jews. </w:t>
      </w:r>
    </w:p>
    <w:p w:rsidR="00461730" w:rsidRPr="00BC6739" w:rsidRDefault="00461730" w:rsidP="003459E0">
      <w:pPr>
        <w:spacing w:line="480" w:lineRule="auto"/>
        <w:jc w:val="center"/>
        <w:rPr>
          <w:rFonts w:ascii="Times New Roman" w:hAnsi="Times New Roman" w:cs="Times New Roman"/>
          <w:b/>
          <w:sz w:val="24"/>
          <w:szCs w:val="24"/>
        </w:rPr>
      </w:pPr>
      <w:r w:rsidRPr="00BC6739">
        <w:rPr>
          <w:rFonts w:ascii="Times New Roman" w:hAnsi="Times New Roman" w:cs="Times New Roman"/>
          <w:b/>
          <w:sz w:val="24"/>
          <w:szCs w:val="24"/>
        </w:rPr>
        <w:t>Summary</w:t>
      </w:r>
    </w:p>
    <w:p w:rsidR="00461730" w:rsidRPr="00BC6739" w:rsidRDefault="00461730"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In summary, at the end of the Holocaust, about 2 out of every 3 European Jews had been killed. 1945 marked the end of the Holocaust after the Allies liberated European from the Nazi. The regime was thus run with a focus on instilling fear and hope among the people. The European people either feared </w:t>
      </w:r>
      <w:r w:rsidR="003459E0">
        <w:rPr>
          <w:rFonts w:ascii="Times New Roman" w:hAnsi="Times New Roman" w:cs="Times New Roman"/>
          <w:noProof/>
          <w:sz w:val="24"/>
          <w:szCs w:val="24"/>
        </w:rPr>
        <w:t>to work</w:t>
      </w:r>
      <w:r w:rsidRPr="00BC6739">
        <w:rPr>
          <w:rFonts w:ascii="Times New Roman" w:hAnsi="Times New Roman" w:cs="Times New Roman"/>
          <w:sz w:val="24"/>
          <w:szCs w:val="24"/>
        </w:rPr>
        <w:t xml:space="preserve"> against the Nazi regime thus they had no choice but to collaborate or the hope that Hitler’s </w:t>
      </w:r>
      <w:r w:rsidR="00A3027E" w:rsidRPr="00BC6739">
        <w:rPr>
          <w:rFonts w:ascii="Times New Roman" w:hAnsi="Times New Roman" w:cs="Times New Roman"/>
          <w:sz w:val="24"/>
          <w:szCs w:val="24"/>
        </w:rPr>
        <w:t xml:space="preserve">actions will yield fruits by rescuing them from the economic depression that the entire world was facing. </w:t>
      </w:r>
    </w:p>
    <w:p w:rsidR="00A3027E" w:rsidRDefault="00A3027E"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The end of the Holocaust left scars in Europe that many people live to remember. The state of Israel was formed so that the remaining population of Jews would occupy the land. The Holocaust will thus remain to be a dark history that will haunt Europe for many years. The Jewish people thus currently occupy Israel, France, other European countries and a large population occupying the United States. The population has been on the rise ever since the end of </w:t>
      </w:r>
      <w:r w:rsidRPr="003459E0">
        <w:rPr>
          <w:rFonts w:ascii="Times New Roman" w:hAnsi="Times New Roman" w:cs="Times New Roman"/>
          <w:noProof/>
          <w:sz w:val="24"/>
          <w:szCs w:val="24"/>
        </w:rPr>
        <w:t>World</w:t>
      </w:r>
      <w:r w:rsidRPr="00BC6739">
        <w:rPr>
          <w:rFonts w:ascii="Times New Roman" w:hAnsi="Times New Roman" w:cs="Times New Roman"/>
          <w:sz w:val="24"/>
          <w:szCs w:val="24"/>
        </w:rPr>
        <w:t xml:space="preserve"> War 2 and the end of the Holocaust.</w:t>
      </w:r>
    </w:p>
    <w:p w:rsidR="003459E0" w:rsidRPr="00BC6739" w:rsidRDefault="003459E0" w:rsidP="003459E0">
      <w:pPr>
        <w:spacing w:line="480" w:lineRule="auto"/>
        <w:ind w:firstLine="720"/>
        <w:rPr>
          <w:rFonts w:ascii="Times New Roman" w:hAnsi="Times New Roman" w:cs="Times New Roman"/>
          <w:sz w:val="24"/>
          <w:szCs w:val="24"/>
        </w:rPr>
      </w:pPr>
    </w:p>
    <w:p w:rsidR="00A3027E" w:rsidRPr="00BC6739" w:rsidRDefault="00A3027E" w:rsidP="003459E0">
      <w:pPr>
        <w:spacing w:line="480" w:lineRule="auto"/>
        <w:jc w:val="center"/>
        <w:rPr>
          <w:rFonts w:ascii="Times New Roman" w:hAnsi="Times New Roman" w:cs="Times New Roman"/>
          <w:b/>
          <w:sz w:val="24"/>
          <w:szCs w:val="24"/>
        </w:rPr>
      </w:pPr>
      <w:r w:rsidRPr="00BC6739">
        <w:rPr>
          <w:rFonts w:ascii="Times New Roman" w:hAnsi="Times New Roman" w:cs="Times New Roman"/>
          <w:b/>
          <w:sz w:val="24"/>
          <w:szCs w:val="24"/>
        </w:rPr>
        <w:lastRenderedPageBreak/>
        <w:t>Conclusion</w:t>
      </w:r>
    </w:p>
    <w:p w:rsidR="00A3027E" w:rsidRPr="00BC6739" w:rsidRDefault="00A3027E" w:rsidP="003459E0">
      <w:pPr>
        <w:spacing w:line="480" w:lineRule="auto"/>
        <w:ind w:firstLine="720"/>
        <w:rPr>
          <w:rFonts w:ascii="Times New Roman" w:hAnsi="Times New Roman" w:cs="Times New Roman"/>
          <w:sz w:val="24"/>
          <w:szCs w:val="24"/>
        </w:rPr>
      </w:pPr>
      <w:r w:rsidRPr="00BC6739">
        <w:rPr>
          <w:rFonts w:ascii="Times New Roman" w:hAnsi="Times New Roman" w:cs="Times New Roman"/>
          <w:sz w:val="24"/>
          <w:szCs w:val="24"/>
        </w:rPr>
        <w:t xml:space="preserve">The Holocaust left to a lot of consequences such as massive loss of lives and destruction of property. </w:t>
      </w:r>
      <w:r w:rsidR="00BC6739" w:rsidRPr="00BC6739">
        <w:rPr>
          <w:rFonts w:ascii="Times New Roman" w:hAnsi="Times New Roman" w:cs="Times New Roman"/>
          <w:sz w:val="24"/>
          <w:szCs w:val="24"/>
        </w:rPr>
        <w:t xml:space="preserve">The consequences of the Holocaust are still visible even in the present age with countries fighting with their Holocaust demons, such as France. </w:t>
      </w:r>
      <w:r w:rsidRPr="00BC6739">
        <w:rPr>
          <w:rFonts w:ascii="Times New Roman" w:hAnsi="Times New Roman" w:cs="Times New Roman"/>
          <w:sz w:val="24"/>
          <w:szCs w:val="24"/>
        </w:rPr>
        <w:t>The paper has presented the f</w:t>
      </w:r>
      <w:r w:rsidR="00BC6739" w:rsidRPr="00BC6739">
        <w:rPr>
          <w:rFonts w:ascii="Times New Roman" w:hAnsi="Times New Roman" w:cs="Times New Roman"/>
          <w:sz w:val="24"/>
          <w:szCs w:val="24"/>
        </w:rPr>
        <w:t>ive</w:t>
      </w:r>
      <w:r w:rsidRPr="00BC6739">
        <w:rPr>
          <w:rFonts w:ascii="Times New Roman" w:hAnsi="Times New Roman" w:cs="Times New Roman"/>
          <w:sz w:val="24"/>
          <w:szCs w:val="24"/>
        </w:rPr>
        <w:t xml:space="preserve"> main reasons for the Holocaust. Just to recap, the Holocaust was accelerated by the rising anti-Semitism, the aftermath of World War 1 which led to the rise of the Nazi party, the theory of Social Darwinism, the growth and spread of ultra-nationalism and lastly, the support</w:t>
      </w:r>
      <w:r w:rsidR="00BC6739" w:rsidRPr="00BC6739">
        <w:rPr>
          <w:rFonts w:ascii="Times New Roman" w:hAnsi="Times New Roman" w:cs="Times New Roman"/>
          <w:sz w:val="24"/>
          <w:szCs w:val="24"/>
        </w:rPr>
        <w:t xml:space="preserve"> from other European powers. Adolf Hitler would not have managed to hold the large Jewish population in </w:t>
      </w:r>
      <w:r w:rsidR="00BC6739" w:rsidRPr="003459E0">
        <w:rPr>
          <w:rFonts w:ascii="Times New Roman" w:hAnsi="Times New Roman" w:cs="Times New Roman"/>
          <w:noProof/>
          <w:sz w:val="24"/>
          <w:szCs w:val="24"/>
        </w:rPr>
        <w:t>concentrat</w:t>
      </w:r>
      <w:r w:rsidR="003459E0">
        <w:rPr>
          <w:rFonts w:ascii="Times New Roman" w:hAnsi="Times New Roman" w:cs="Times New Roman"/>
          <w:noProof/>
          <w:sz w:val="24"/>
          <w:szCs w:val="24"/>
        </w:rPr>
        <w:t>ion</w:t>
      </w:r>
      <w:r w:rsidR="00BC6739" w:rsidRPr="00BC6739">
        <w:rPr>
          <w:rFonts w:ascii="Times New Roman" w:hAnsi="Times New Roman" w:cs="Times New Roman"/>
          <w:sz w:val="24"/>
          <w:szCs w:val="24"/>
        </w:rPr>
        <w:t xml:space="preserve"> camps were it not for the mentioned reasons. </w:t>
      </w:r>
    </w:p>
    <w:p w:rsidR="00A3027E" w:rsidRPr="00A3027E" w:rsidRDefault="00A3027E" w:rsidP="00E207AA">
      <w:pPr>
        <w:spacing w:after="0"/>
      </w:pPr>
    </w:p>
    <w:p w:rsidR="00A3027E" w:rsidRDefault="00A3027E"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Default="003459E0" w:rsidP="00A3027E">
      <w:pPr>
        <w:spacing w:line="480" w:lineRule="auto"/>
        <w:ind w:firstLine="720"/>
        <w:rPr>
          <w:rFonts w:ascii="Times New Roman" w:hAnsi="Times New Roman" w:cs="Times New Roman"/>
          <w:sz w:val="24"/>
          <w:szCs w:val="24"/>
        </w:rPr>
      </w:pPr>
    </w:p>
    <w:p w:rsidR="003459E0" w:rsidRPr="003459E0" w:rsidRDefault="003459E0" w:rsidP="003459E0">
      <w:pPr>
        <w:spacing w:after="0" w:line="480" w:lineRule="auto"/>
        <w:ind w:firstLine="720"/>
        <w:jc w:val="center"/>
        <w:rPr>
          <w:rFonts w:ascii="Times New Roman" w:hAnsi="Times New Roman" w:cs="Times New Roman"/>
          <w:b/>
          <w:sz w:val="24"/>
          <w:szCs w:val="24"/>
        </w:rPr>
      </w:pPr>
      <w:r w:rsidRPr="003459E0">
        <w:rPr>
          <w:rFonts w:ascii="Times New Roman" w:hAnsi="Times New Roman" w:cs="Times New Roman"/>
          <w:b/>
          <w:sz w:val="24"/>
          <w:szCs w:val="24"/>
        </w:rPr>
        <w:lastRenderedPageBreak/>
        <w:t>References</w:t>
      </w:r>
    </w:p>
    <w:p w:rsidR="00BC6739" w:rsidRPr="00F36DC1" w:rsidRDefault="00BC6739" w:rsidP="003459E0">
      <w:pPr>
        <w:spacing w:after="0" w:line="480" w:lineRule="auto"/>
        <w:ind w:left="720" w:hanging="720"/>
        <w:rPr>
          <w:rFonts w:ascii="Times New Roman" w:hAnsi="Times New Roman" w:cs="Times New Roman"/>
          <w:sz w:val="24"/>
          <w:szCs w:val="24"/>
        </w:rPr>
      </w:pPr>
      <w:proofErr w:type="spellStart"/>
      <w:r w:rsidRPr="00F36DC1">
        <w:rPr>
          <w:rFonts w:ascii="Times New Roman" w:hAnsi="Times New Roman" w:cs="Times New Roman"/>
          <w:sz w:val="24"/>
          <w:szCs w:val="24"/>
        </w:rPr>
        <w:t>Bartov</w:t>
      </w:r>
      <w:proofErr w:type="spellEnd"/>
      <w:r w:rsidRPr="00F36DC1">
        <w:rPr>
          <w:rFonts w:ascii="Times New Roman" w:hAnsi="Times New Roman" w:cs="Times New Roman"/>
          <w:sz w:val="24"/>
          <w:szCs w:val="24"/>
        </w:rPr>
        <w:t>, O. (2013). Germany's war and the Holocaust: disputed histories</w:t>
      </w:r>
      <w:r>
        <w:rPr>
          <w:rFonts w:ascii="Times New Roman" w:hAnsi="Times New Roman" w:cs="Times New Roman"/>
          <w:sz w:val="24"/>
          <w:szCs w:val="24"/>
        </w:rPr>
        <w:t>. New York: Cornel    University</w:t>
      </w:r>
      <w:r w:rsidRPr="00F36DC1">
        <w:rPr>
          <w:rFonts w:ascii="Times New Roman" w:hAnsi="Times New Roman" w:cs="Times New Roman"/>
          <w:sz w:val="24"/>
          <w:szCs w:val="24"/>
        </w:rPr>
        <w:t xml:space="preserve"> Press. (Secondary) </w:t>
      </w:r>
    </w:p>
    <w:p w:rsidR="00BC6739" w:rsidRPr="00F36DC1" w:rsidRDefault="00BC6739" w:rsidP="003459E0">
      <w:pPr>
        <w:spacing w:after="0" w:line="480" w:lineRule="auto"/>
        <w:ind w:left="720" w:hanging="720"/>
        <w:jc w:val="both"/>
        <w:rPr>
          <w:rFonts w:ascii="Times New Roman" w:hAnsi="Times New Roman" w:cs="Times New Roman"/>
          <w:sz w:val="24"/>
          <w:szCs w:val="24"/>
        </w:rPr>
      </w:pPr>
      <w:r w:rsidRPr="00F36DC1">
        <w:rPr>
          <w:rFonts w:ascii="Times New Roman" w:hAnsi="Times New Roman" w:cs="Times New Roman"/>
          <w:sz w:val="24"/>
          <w:szCs w:val="24"/>
        </w:rPr>
        <w:t>Browning, C. (2007). The Origins of the Final Solution: The Ev</w:t>
      </w:r>
      <w:r>
        <w:rPr>
          <w:rFonts w:ascii="Times New Roman" w:hAnsi="Times New Roman" w:cs="Times New Roman"/>
          <w:sz w:val="24"/>
          <w:szCs w:val="24"/>
        </w:rPr>
        <w:t xml:space="preserve">olution of Nazi Jewish Policy, </w:t>
      </w:r>
      <w:r w:rsidRPr="00F36DC1">
        <w:rPr>
          <w:rFonts w:ascii="Times New Roman" w:hAnsi="Times New Roman" w:cs="Times New Roman"/>
          <w:sz w:val="24"/>
          <w:szCs w:val="24"/>
        </w:rPr>
        <w:t xml:space="preserve">September 1939-March 1942. Nebraska: U of Nebraska Press. (Secondary) </w:t>
      </w:r>
    </w:p>
    <w:p w:rsidR="00BC6739" w:rsidRPr="00F36DC1" w:rsidRDefault="00BC6739" w:rsidP="003459E0">
      <w:pPr>
        <w:spacing w:after="0" w:line="480" w:lineRule="auto"/>
        <w:ind w:left="720" w:hanging="720"/>
        <w:jc w:val="both"/>
        <w:rPr>
          <w:rFonts w:ascii="Times New Roman" w:hAnsi="Times New Roman" w:cs="Times New Roman"/>
          <w:sz w:val="24"/>
          <w:szCs w:val="24"/>
        </w:rPr>
      </w:pPr>
      <w:r w:rsidRPr="00F36DC1">
        <w:rPr>
          <w:rFonts w:ascii="Times New Roman" w:hAnsi="Times New Roman" w:cs="Times New Roman"/>
          <w:sz w:val="24"/>
          <w:szCs w:val="24"/>
        </w:rPr>
        <w:t xml:space="preserve"> Lindsay, M. (2015). Susan Benedict and Linda Shield</w:t>
      </w:r>
      <w:r>
        <w:rPr>
          <w:rFonts w:ascii="Times New Roman" w:hAnsi="Times New Roman" w:cs="Times New Roman"/>
          <w:sz w:val="24"/>
          <w:szCs w:val="24"/>
        </w:rPr>
        <w:t xml:space="preserve">s (eds) Nurses and Midwives in </w:t>
      </w:r>
      <w:r w:rsidRPr="00F36DC1">
        <w:rPr>
          <w:rFonts w:ascii="Times New Roman" w:hAnsi="Times New Roman" w:cs="Times New Roman"/>
          <w:sz w:val="24"/>
          <w:szCs w:val="24"/>
        </w:rPr>
        <w:t>Nazi Germany; The “Euthanasia programs”, N</w:t>
      </w:r>
      <w:r>
        <w:rPr>
          <w:rFonts w:ascii="Times New Roman" w:hAnsi="Times New Roman" w:cs="Times New Roman"/>
          <w:sz w:val="24"/>
          <w:szCs w:val="24"/>
        </w:rPr>
        <w:t xml:space="preserve">ew York: Routledge, 2014. ISBN </w:t>
      </w:r>
      <w:r w:rsidRPr="00F36DC1">
        <w:rPr>
          <w:rFonts w:ascii="Times New Roman" w:hAnsi="Times New Roman" w:cs="Times New Roman"/>
          <w:sz w:val="24"/>
          <w:szCs w:val="24"/>
        </w:rPr>
        <w:t>978-0- 415-89665-8. European Journal for Per</w:t>
      </w:r>
      <w:r>
        <w:rPr>
          <w:rFonts w:ascii="Times New Roman" w:hAnsi="Times New Roman" w:cs="Times New Roman"/>
          <w:sz w:val="24"/>
          <w:szCs w:val="24"/>
        </w:rPr>
        <w:t xml:space="preserve">son Centered Healthcare, 3(2), </w:t>
      </w:r>
      <w:r w:rsidRPr="00F36DC1">
        <w:rPr>
          <w:rFonts w:ascii="Times New Roman" w:hAnsi="Times New Roman" w:cs="Times New Roman"/>
          <w:sz w:val="24"/>
          <w:szCs w:val="24"/>
        </w:rPr>
        <w:t xml:space="preserve">267-273. (Secondary) </w:t>
      </w:r>
    </w:p>
    <w:p w:rsidR="00A3027E" w:rsidRPr="00F108F1" w:rsidRDefault="00F108F1" w:rsidP="003459E0">
      <w:pPr>
        <w:spacing w:after="0" w:line="480" w:lineRule="auto"/>
        <w:ind w:left="720" w:hanging="720"/>
        <w:rPr>
          <w:rStyle w:val="selectable"/>
          <w:rFonts w:ascii="Times New Roman" w:hAnsi="Times New Roman" w:cs="Times New Roman"/>
          <w:color w:val="000000"/>
          <w:sz w:val="24"/>
          <w:szCs w:val="24"/>
        </w:rPr>
      </w:pPr>
      <w:proofErr w:type="spellStart"/>
      <w:r w:rsidRPr="00F108F1">
        <w:rPr>
          <w:rStyle w:val="selectable"/>
          <w:rFonts w:ascii="Times New Roman" w:hAnsi="Times New Roman" w:cs="Times New Roman"/>
          <w:color w:val="000000"/>
          <w:sz w:val="24"/>
          <w:szCs w:val="24"/>
        </w:rPr>
        <w:t>Yad</w:t>
      </w:r>
      <w:r w:rsidR="00BC6739" w:rsidRPr="00F108F1">
        <w:rPr>
          <w:rStyle w:val="selectable"/>
          <w:rFonts w:ascii="Times New Roman" w:hAnsi="Times New Roman" w:cs="Times New Roman"/>
          <w:color w:val="000000"/>
          <w:sz w:val="24"/>
          <w:szCs w:val="24"/>
        </w:rPr>
        <w:t>Vashem</w:t>
      </w:r>
      <w:proofErr w:type="spellEnd"/>
      <w:r w:rsidR="00BC6739" w:rsidRPr="00F108F1">
        <w:rPr>
          <w:rStyle w:val="selectable"/>
          <w:rFonts w:ascii="Times New Roman" w:hAnsi="Times New Roman" w:cs="Times New Roman"/>
          <w:color w:val="000000"/>
          <w:sz w:val="24"/>
          <w:szCs w:val="24"/>
        </w:rPr>
        <w:t xml:space="preserve">. 1938 – “The Fateful Year” | www.yadvashem.org. Retrieved from </w:t>
      </w:r>
      <w:hyperlink r:id="rId7" w:history="1">
        <w:r w:rsidR="00BC6739" w:rsidRPr="00F108F1">
          <w:rPr>
            <w:rStyle w:val="Hyperlink"/>
            <w:rFonts w:ascii="Times New Roman" w:hAnsi="Times New Roman" w:cs="Times New Roman"/>
            <w:sz w:val="24"/>
            <w:szCs w:val="24"/>
          </w:rPr>
          <w:t>https://www.yadvashem.org/holocaust/about/nazi-germany-1933-39/1938.html</w:t>
        </w:r>
      </w:hyperlink>
      <w:r w:rsidR="00BC6739" w:rsidRPr="00F108F1">
        <w:rPr>
          <w:rStyle w:val="selectable"/>
          <w:rFonts w:ascii="Times New Roman" w:hAnsi="Times New Roman" w:cs="Times New Roman"/>
          <w:color w:val="000000"/>
          <w:sz w:val="24"/>
          <w:szCs w:val="24"/>
        </w:rPr>
        <w:t xml:space="preserve"> </w:t>
      </w:r>
    </w:p>
    <w:p w:rsidR="00F108F1" w:rsidRPr="00F108F1" w:rsidRDefault="00F108F1" w:rsidP="003459E0">
      <w:pPr>
        <w:spacing w:after="0" w:line="480" w:lineRule="auto"/>
        <w:ind w:left="720" w:hanging="720"/>
        <w:rPr>
          <w:rStyle w:val="selectable"/>
          <w:rFonts w:ascii="Times New Roman" w:hAnsi="Times New Roman" w:cs="Times New Roman"/>
          <w:color w:val="000000"/>
          <w:sz w:val="24"/>
          <w:szCs w:val="24"/>
        </w:rPr>
      </w:pPr>
      <w:r w:rsidRPr="00F108F1">
        <w:rPr>
          <w:rStyle w:val="selectable"/>
          <w:rFonts w:ascii="Times New Roman" w:hAnsi="Times New Roman" w:cs="Times New Roman"/>
          <w:color w:val="000000"/>
          <w:sz w:val="24"/>
          <w:szCs w:val="24"/>
        </w:rPr>
        <w:t xml:space="preserve">Davies, L. (2009). Holocaust: France responsible for deporting Jews, says court. Retrieved from </w:t>
      </w:r>
      <w:hyperlink r:id="rId8" w:history="1">
        <w:r w:rsidRPr="00F108F1">
          <w:rPr>
            <w:rStyle w:val="Hyperlink"/>
            <w:rFonts w:ascii="Times New Roman" w:hAnsi="Times New Roman" w:cs="Times New Roman"/>
            <w:sz w:val="24"/>
            <w:szCs w:val="24"/>
          </w:rPr>
          <w:t>https://www.theguardian.com/world/2009/feb/17/france-admits-deporting-jews</w:t>
        </w:r>
      </w:hyperlink>
    </w:p>
    <w:p w:rsidR="00F108F1" w:rsidRPr="00F108F1" w:rsidRDefault="00E207AA" w:rsidP="003459E0">
      <w:pPr>
        <w:spacing w:after="0" w:line="480" w:lineRule="auto"/>
        <w:ind w:left="720" w:hanging="720"/>
        <w:rPr>
          <w:rStyle w:val="selectable"/>
          <w:rFonts w:ascii="Times New Roman" w:hAnsi="Times New Roman" w:cs="Times New Roman"/>
          <w:color w:val="000000"/>
          <w:sz w:val="24"/>
          <w:szCs w:val="24"/>
        </w:rPr>
      </w:pPr>
      <w:r w:rsidRPr="00F108F1">
        <w:rPr>
          <w:rStyle w:val="selectable"/>
          <w:rFonts w:ascii="Times New Roman" w:hAnsi="Times New Roman" w:cs="Times New Roman"/>
          <w:color w:val="000000"/>
          <w:sz w:val="24"/>
          <w:szCs w:val="24"/>
        </w:rPr>
        <w:t xml:space="preserve">Spiegel Online </w:t>
      </w:r>
      <w:r w:rsidR="00F108F1" w:rsidRPr="00F108F1">
        <w:rPr>
          <w:rStyle w:val="selectable"/>
          <w:rFonts w:ascii="Times New Roman" w:hAnsi="Times New Roman" w:cs="Times New Roman"/>
          <w:color w:val="000000"/>
          <w:sz w:val="24"/>
          <w:szCs w:val="24"/>
        </w:rPr>
        <w:t xml:space="preserve">(2009). The Dark Continent: Hitler's European Holocaust Helpers - SPIEGEL ONLINE - International. Retrieved from </w:t>
      </w:r>
      <w:hyperlink r:id="rId9" w:history="1">
        <w:r w:rsidR="00F108F1" w:rsidRPr="00F108F1">
          <w:rPr>
            <w:rStyle w:val="Hyperlink"/>
            <w:rFonts w:ascii="Times New Roman" w:hAnsi="Times New Roman" w:cs="Times New Roman"/>
            <w:sz w:val="24"/>
            <w:szCs w:val="24"/>
          </w:rPr>
          <w:t>http://www.spiegel.de/international/europe/the-dark-continent-hitler-s-european-holocaust-helpers-a-625824.html</w:t>
        </w:r>
      </w:hyperlink>
      <w:r w:rsidR="00F108F1" w:rsidRPr="00F108F1">
        <w:rPr>
          <w:rStyle w:val="selectable"/>
          <w:rFonts w:ascii="Times New Roman" w:hAnsi="Times New Roman" w:cs="Times New Roman"/>
          <w:color w:val="000000"/>
          <w:sz w:val="24"/>
          <w:szCs w:val="24"/>
        </w:rPr>
        <w:t xml:space="preserve"> </w:t>
      </w:r>
    </w:p>
    <w:p w:rsidR="00F108F1" w:rsidRPr="00F108F1" w:rsidRDefault="00F108F1" w:rsidP="003459E0">
      <w:pPr>
        <w:spacing w:after="0" w:line="480" w:lineRule="auto"/>
        <w:ind w:left="720" w:hanging="720"/>
        <w:rPr>
          <w:rStyle w:val="selectable"/>
          <w:rFonts w:ascii="Times New Roman" w:hAnsi="Times New Roman" w:cs="Times New Roman"/>
          <w:color w:val="000000"/>
          <w:sz w:val="24"/>
          <w:szCs w:val="24"/>
        </w:rPr>
      </w:pPr>
      <w:r w:rsidRPr="00F108F1">
        <w:rPr>
          <w:rStyle w:val="selectable"/>
          <w:rFonts w:ascii="Times New Roman" w:hAnsi="Times New Roman" w:cs="Times New Roman"/>
          <w:color w:val="000000"/>
          <w:sz w:val="24"/>
          <w:szCs w:val="24"/>
        </w:rPr>
        <w:t xml:space="preserve">U.S. Holocaust Memorial Museum. Causes and Motivations — United States Holocaust Memorial Museum. Retrieved from </w:t>
      </w:r>
      <w:hyperlink r:id="rId10" w:history="1">
        <w:r w:rsidRPr="00F108F1">
          <w:rPr>
            <w:rStyle w:val="Hyperlink"/>
            <w:rFonts w:ascii="Times New Roman" w:hAnsi="Times New Roman" w:cs="Times New Roman"/>
            <w:sz w:val="24"/>
            <w:szCs w:val="24"/>
          </w:rPr>
          <w:t>https://www.ushmm.org/learn/introduction-to-the-holocaust/ethical-leaders/background/causes-and-motivations</w:t>
        </w:r>
      </w:hyperlink>
      <w:r w:rsidRPr="00F108F1">
        <w:rPr>
          <w:rStyle w:val="selectable"/>
          <w:rFonts w:ascii="Times New Roman" w:hAnsi="Times New Roman" w:cs="Times New Roman"/>
          <w:color w:val="000000"/>
          <w:sz w:val="24"/>
          <w:szCs w:val="24"/>
        </w:rPr>
        <w:t xml:space="preserve"> </w:t>
      </w:r>
    </w:p>
    <w:p w:rsidR="00F108F1" w:rsidRPr="00F108F1" w:rsidRDefault="00F108F1" w:rsidP="003459E0">
      <w:pPr>
        <w:spacing w:after="0" w:line="480" w:lineRule="auto"/>
        <w:ind w:left="720" w:hanging="720"/>
        <w:rPr>
          <w:rFonts w:ascii="Times New Roman" w:hAnsi="Times New Roman" w:cs="Times New Roman"/>
          <w:sz w:val="24"/>
          <w:szCs w:val="24"/>
        </w:rPr>
      </w:pPr>
      <w:r w:rsidRPr="00F108F1">
        <w:rPr>
          <w:rStyle w:val="selectable"/>
          <w:rFonts w:ascii="Times New Roman" w:hAnsi="Times New Roman" w:cs="Times New Roman"/>
          <w:color w:val="000000"/>
          <w:sz w:val="24"/>
          <w:szCs w:val="24"/>
        </w:rPr>
        <w:t xml:space="preserve">U.S. Holocaust Memorial Museum. </w:t>
      </w:r>
      <w:r w:rsidRPr="003459E0">
        <w:rPr>
          <w:rStyle w:val="selectable"/>
          <w:rFonts w:ascii="Times New Roman" w:hAnsi="Times New Roman" w:cs="Times New Roman"/>
          <w:noProof/>
          <w:color w:val="000000"/>
          <w:sz w:val="24"/>
          <w:szCs w:val="24"/>
        </w:rPr>
        <w:t>Aftermath</w:t>
      </w:r>
      <w:r w:rsidRPr="00F108F1">
        <w:rPr>
          <w:rStyle w:val="selectable"/>
          <w:rFonts w:ascii="Times New Roman" w:hAnsi="Times New Roman" w:cs="Times New Roman"/>
          <w:color w:val="000000"/>
          <w:sz w:val="24"/>
          <w:szCs w:val="24"/>
        </w:rPr>
        <w:t xml:space="preserve"> of World War I and the Rise of Nazism, 1918–1933 — United States Holocaust Memorial Museum. Retrieved from </w:t>
      </w:r>
      <w:hyperlink r:id="rId11" w:history="1">
        <w:r w:rsidRPr="00F108F1">
          <w:rPr>
            <w:rStyle w:val="Hyperlink"/>
            <w:rFonts w:ascii="Times New Roman" w:hAnsi="Times New Roman" w:cs="Times New Roman"/>
            <w:sz w:val="24"/>
            <w:szCs w:val="24"/>
          </w:rPr>
          <w:t>https://www.ushmm.org/learn/introduction-to-the-holocaust/path-to-nazi-genocide/chapter-1/aftermath-of-world-war-i-and-the-rise-of-nazism-1918-1933</w:t>
        </w:r>
      </w:hyperlink>
      <w:r w:rsidRPr="00F108F1">
        <w:rPr>
          <w:rStyle w:val="selectable"/>
          <w:rFonts w:ascii="Times New Roman" w:hAnsi="Times New Roman" w:cs="Times New Roman"/>
          <w:color w:val="000000"/>
          <w:sz w:val="24"/>
          <w:szCs w:val="24"/>
        </w:rPr>
        <w:t xml:space="preserve"> </w:t>
      </w:r>
    </w:p>
    <w:sectPr w:rsidR="00F108F1" w:rsidRPr="00F108F1" w:rsidSect="00E207A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72D" w:rsidRDefault="008D072D" w:rsidP="00E207AA">
      <w:pPr>
        <w:spacing w:after="0" w:line="240" w:lineRule="auto"/>
      </w:pPr>
      <w:r>
        <w:separator/>
      </w:r>
    </w:p>
  </w:endnote>
  <w:endnote w:type="continuationSeparator" w:id="0">
    <w:p w:rsidR="008D072D" w:rsidRDefault="008D072D" w:rsidP="00E20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CE" w:rsidRDefault="003703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CE" w:rsidRDefault="003703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CE" w:rsidRDefault="003703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72D" w:rsidRDefault="008D072D" w:rsidP="00E207AA">
      <w:pPr>
        <w:spacing w:after="0" w:line="240" w:lineRule="auto"/>
      </w:pPr>
      <w:r>
        <w:separator/>
      </w:r>
    </w:p>
  </w:footnote>
  <w:footnote w:type="continuationSeparator" w:id="0">
    <w:p w:rsidR="008D072D" w:rsidRDefault="008D072D" w:rsidP="00E207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CE" w:rsidRDefault="003703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AA" w:rsidRDefault="00E207AA">
    <w:pPr>
      <w:pStyle w:val="Header"/>
      <w:jc w:val="right"/>
    </w:pPr>
    <w:r w:rsidRPr="00E207AA">
      <w:rPr>
        <w:rFonts w:ascii="Times New Roman" w:hAnsi="Times New Roman" w:cs="Times New Roman"/>
        <w:sz w:val="24"/>
        <w:szCs w:val="24"/>
      </w:rPr>
      <w:t>THE DARKEST NIGHT IN EUROPE</w:t>
    </w:r>
    <w:r>
      <w:rPr>
        <w:rFonts w:ascii="Times New Roman" w:hAnsi="Times New Roman" w:cs="Times New Roman"/>
        <w:sz w:val="24"/>
        <w:szCs w:val="24"/>
      </w:rPr>
      <w:t xml:space="preserve">        </w:t>
    </w:r>
    <w:r w:rsidR="003459E0">
      <w:rPr>
        <w:rFonts w:ascii="Times New Roman" w:hAnsi="Times New Roman" w:cs="Times New Roman"/>
        <w:sz w:val="24"/>
        <w:szCs w:val="24"/>
      </w:rPr>
      <w:t xml:space="preserve">  </w:t>
    </w:r>
    <w:r>
      <w:rPr>
        <w:rFonts w:ascii="Times New Roman" w:hAnsi="Times New Roman" w:cs="Times New Roman"/>
        <w:sz w:val="24"/>
        <w:szCs w:val="24"/>
      </w:rPr>
      <w:t xml:space="preserve">                                                                              </w:t>
    </w:r>
    <w:r>
      <w:t xml:space="preserve"> </w:t>
    </w:r>
    <w:sdt>
      <w:sdtPr>
        <w:id w:val="1384918237"/>
        <w:docPartObj>
          <w:docPartGallery w:val="Page Numbers (Top of Page)"/>
          <w:docPartUnique/>
        </w:docPartObj>
      </w:sdtPr>
      <w:sdtEndPr>
        <w:rPr>
          <w:rFonts w:ascii="Times New Roman" w:hAnsi="Times New Roman" w:cs="Times New Roman"/>
          <w:noProof/>
          <w:sz w:val="24"/>
          <w:szCs w:val="24"/>
        </w:rPr>
      </w:sdtEndPr>
      <w:sdtContent>
        <w:r w:rsidRPr="00E207AA">
          <w:rPr>
            <w:rFonts w:ascii="Times New Roman" w:hAnsi="Times New Roman" w:cs="Times New Roman"/>
            <w:sz w:val="24"/>
            <w:szCs w:val="24"/>
          </w:rPr>
          <w:fldChar w:fldCharType="begin"/>
        </w:r>
        <w:r w:rsidRPr="00E207AA">
          <w:rPr>
            <w:rFonts w:ascii="Times New Roman" w:hAnsi="Times New Roman" w:cs="Times New Roman"/>
            <w:sz w:val="24"/>
            <w:szCs w:val="24"/>
          </w:rPr>
          <w:instrText xml:space="preserve"> PAGE   \* MERGEFORMAT </w:instrText>
        </w:r>
        <w:r w:rsidRPr="00E207AA">
          <w:rPr>
            <w:rFonts w:ascii="Times New Roman" w:hAnsi="Times New Roman" w:cs="Times New Roman"/>
            <w:sz w:val="24"/>
            <w:szCs w:val="24"/>
          </w:rPr>
          <w:fldChar w:fldCharType="separate"/>
        </w:r>
        <w:r w:rsidR="003703CE">
          <w:rPr>
            <w:rFonts w:ascii="Times New Roman" w:hAnsi="Times New Roman" w:cs="Times New Roman"/>
            <w:noProof/>
            <w:sz w:val="24"/>
            <w:szCs w:val="24"/>
          </w:rPr>
          <w:t>2</w:t>
        </w:r>
        <w:r w:rsidRPr="00E207AA">
          <w:rPr>
            <w:rFonts w:ascii="Times New Roman" w:hAnsi="Times New Roman" w:cs="Times New Roman"/>
            <w:noProof/>
            <w:sz w:val="24"/>
            <w:szCs w:val="24"/>
          </w:rPr>
          <w:fldChar w:fldCharType="end"/>
        </w:r>
      </w:sdtContent>
    </w:sdt>
  </w:p>
  <w:p w:rsidR="00E207AA" w:rsidRDefault="00E207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AA" w:rsidRPr="00E207AA" w:rsidRDefault="00E207AA" w:rsidP="00E207AA">
    <w:pPr>
      <w:spacing w:after="0" w:line="480" w:lineRule="auto"/>
      <w:jc w:val="center"/>
      <w:rPr>
        <w:rFonts w:ascii="Times New Roman" w:hAnsi="Times New Roman" w:cs="Times New Roman"/>
        <w:sz w:val="24"/>
        <w:szCs w:val="24"/>
      </w:rPr>
    </w:pPr>
    <w:r w:rsidRPr="00E207AA">
      <w:rPr>
        <w:rFonts w:ascii="Times New Roman" w:hAnsi="Times New Roman" w:cs="Times New Roman"/>
        <w:sz w:val="24"/>
        <w:szCs w:val="24"/>
      </w:rPr>
      <w:t>Running head: THE DARKEST NIGHT IN EUROPE</w:t>
    </w:r>
    <w:sdt>
      <w:sdtPr>
        <w:rPr>
          <w:rFonts w:ascii="Times New Roman" w:hAnsi="Times New Roman" w:cs="Times New Roman"/>
          <w:sz w:val="24"/>
          <w:szCs w:val="24"/>
        </w:rPr>
        <w:id w:val="115935299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207AA">
          <w:rPr>
            <w:rFonts w:ascii="Times New Roman" w:hAnsi="Times New Roman" w:cs="Times New Roman"/>
            <w:sz w:val="24"/>
            <w:szCs w:val="24"/>
          </w:rPr>
          <w:fldChar w:fldCharType="begin"/>
        </w:r>
        <w:r w:rsidRPr="00E207AA">
          <w:rPr>
            <w:rFonts w:ascii="Times New Roman" w:hAnsi="Times New Roman" w:cs="Times New Roman"/>
            <w:sz w:val="24"/>
            <w:szCs w:val="24"/>
          </w:rPr>
          <w:instrText xml:space="preserve"> PAGE   \* MERGEFORMAT </w:instrText>
        </w:r>
        <w:r w:rsidRPr="00E207AA">
          <w:rPr>
            <w:rFonts w:ascii="Times New Roman" w:hAnsi="Times New Roman" w:cs="Times New Roman"/>
            <w:sz w:val="24"/>
            <w:szCs w:val="24"/>
          </w:rPr>
          <w:fldChar w:fldCharType="separate"/>
        </w:r>
        <w:r w:rsidR="003703CE">
          <w:rPr>
            <w:rFonts w:ascii="Times New Roman" w:hAnsi="Times New Roman" w:cs="Times New Roman"/>
            <w:noProof/>
            <w:sz w:val="24"/>
            <w:szCs w:val="24"/>
          </w:rPr>
          <w:t>1</w:t>
        </w:r>
        <w:r w:rsidRPr="00E207AA">
          <w:rPr>
            <w:rFonts w:ascii="Times New Roman" w:hAnsi="Times New Roman" w:cs="Times New Roman"/>
            <w:noProof/>
            <w:sz w:val="24"/>
            <w:szCs w:val="24"/>
          </w:rPr>
          <w:fldChar w:fldCharType="end"/>
        </w:r>
      </w:sdtContent>
    </w:sdt>
  </w:p>
  <w:p w:rsidR="00E207AA" w:rsidRDefault="00E207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0MjcwNjI2NzexMDBV0lEKTi0uzszPAykwrAUA8Q4j5iwAAAA="/>
  </w:docVars>
  <w:rsids>
    <w:rsidRoot w:val="000E194C"/>
    <w:rsid w:val="00007322"/>
    <w:rsid w:val="000E194C"/>
    <w:rsid w:val="00255E0B"/>
    <w:rsid w:val="003459E0"/>
    <w:rsid w:val="003703CE"/>
    <w:rsid w:val="00461730"/>
    <w:rsid w:val="004753EA"/>
    <w:rsid w:val="004E380F"/>
    <w:rsid w:val="005703DD"/>
    <w:rsid w:val="00671DF7"/>
    <w:rsid w:val="006F07AB"/>
    <w:rsid w:val="00770063"/>
    <w:rsid w:val="007953E4"/>
    <w:rsid w:val="008D072D"/>
    <w:rsid w:val="00930C99"/>
    <w:rsid w:val="00936B6A"/>
    <w:rsid w:val="009551C2"/>
    <w:rsid w:val="009E08CE"/>
    <w:rsid w:val="00A3027E"/>
    <w:rsid w:val="00BC6739"/>
    <w:rsid w:val="00CC7E4D"/>
    <w:rsid w:val="00D139C3"/>
    <w:rsid w:val="00E207AA"/>
    <w:rsid w:val="00E438B9"/>
    <w:rsid w:val="00F108F1"/>
    <w:rsid w:val="00F53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2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27E"/>
    <w:rPr>
      <w:rFonts w:ascii="Segoe UI" w:hAnsi="Segoe UI" w:cs="Segoe UI"/>
      <w:sz w:val="18"/>
      <w:szCs w:val="18"/>
    </w:rPr>
  </w:style>
  <w:style w:type="character" w:customStyle="1" w:styleId="selectable">
    <w:name w:val="selectable"/>
    <w:basedOn w:val="DefaultParagraphFont"/>
    <w:rsid w:val="00BC6739"/>
  </w:style>
  <w:style w:type="character" w:styleId="Hyperlink">
    <w:name w:val="Hyperlink"/>
    <w:basedOn w:val="DefaultParagraphFont"/>
    <w:uiPriority w:val="99"/>
    <w:unhideWhenUsed/>
    <w:rsid w:val="00BC6739"/>
    <w:rPr>
      <w:color w:val="0563C1" w:themeColor="hyperlink"/>
      <w:u w:val="single"/>
    </w:rPr>
  </w:style>
  <w:style w:type="character" w:customStyle="1" w:styleId="UnresolvedMention">
    <w:name w:val="Unresolved Mention"/>
    <w:basedOn w:val="DefaultParagraphFont"/>
    <w:uiPriority w:val="99"/>
    <w:semiHidden/>
    <w:unhideWhenUsed/>
    <w:rsid w:val="00BC6739"/>
    <w:rPr>
      <w:color w:val="605E5C"/>
      <w:shd w:val="clear" w:color="auto" w:fill="E1DFDD"/>
    </w:rPr>
  </w:style>
  <w:style w:type="paragraph" w:styleId="Header">
    <w:name w:val="header"/>
    <w:basedOn w:val="Normal"/>
    <w:link w:val="HeaderChar"/>
    <w:uiPriority w:val="99"/>
    <w:unhideWhenUsed/>
    <w:rsid w:val="00E20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7AA"/>
  </w:style>
  <w:style w:type="paragraph" w:styleId="Footer">
    <w:name w:val="footer"/>
    <w:basedOn w:val="Normal"/>
    <w:link w:val="FooterChar"/>
    <w:uiPriority w:val="99"/>
    <w:unhideWhenUsed/>
    <w:rsid w:val="00E20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7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2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27E"/>
    <w:rPr>
      <w:rFonts w:ascii="Segoe UI" w:hAnsi="Segoe UI" w:cs="Segoe UI"/>
      <w:sz w:val="18"/>
      <w:szCs w:val="18"/>
    </w:rPr>
  </w:style>
  <w:style w:type="character" w:customStyle="1" w:styleId="selectable">
    <w:name w:val="selectable"/>
    <w:basedOn w:val="DefaultParagraphFont"/>
    <w:rsid w:val="00BC6739"/>
  </w:style>
  <w:style w:type="character" w:styleId="Hyperlink">
    <w:name w:val="Hyperlink"/>
    <w:basedOn w:val="DefaultParagraphFont"/>
    <w:uiPriority w:val="99"/>
    <w:unhideWhenUsed/>
    <w:rsid w:val="00BC6739"/>
    <w:rPr>
      <w:color w:val="0563C1" w:themeColor="hyperlink"/>
      <w:u w:val="single"/>
    </w:rPr>
  </w:style>
  <w:style w:type="character" w:customStyle="1" w:styleId="UnresolvedMention">
    <w:name w:val="Unresolved Mention"/>
    <w:basedOn w:val="DefaultParagraphFont"/>
    <w:uiPriority w:val="99"/>
    <w:semiHidden/>
    <w:unhideWhenUsed/>
    <w:rsid w:val="00BC6739"/>
    <w:rPr>
      <w:color w:val="605E5C"/>
      <w:shd w:val="clear" w:color="auto" w:fill="E1DFDD"/>
    </w:rPr>
  </w:style>
  <w:style w:type="paragraph" w:styleId="Header">
    <w:name w:val="header"/>
    <w:basedOn w:val="Normal"/>
    <w:link w:val="HeaderChar"/>
    <w:uiPriority w:val="99"/>
    <w:unhideWhenUsed/>
    <w:rsid w:val="00E207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7AA"/>
  </w:style>
  <w:style w:type="paragraph" w:styleId="Footer">
    <w:name w:val="footer"/>
    <w:basedOn w:val="Normal"/>
    <w:link w:val="FooterChar"/>
    <w:uiPriority w:val="99"/>
    <w:unhideWhenUsed/>
    <w:rsid w:val="00E207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2009/feb/17/france-admits-deporting-jew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advashem.org/holocaust/about/nazi-germany-1933-39/1938.html"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ushmm.org/learn/introduction-to-the-holocaust/path-to-nazi-genocide/chapter-1/aftermath-of-world-war-i-and-the-rise-of-nazism-1918-1933"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ushmm.org/learn/introduction-to-the-holocaust/ethical-leaders/background/causes-and-motivation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piegel.de/international/europe/the-dark-continent-hitler-s-european-holocaust-helpers-a-625824.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2411</Words>
  <Characters>13746</Characters>
  <Application>Microsoft Office Word</Application>
  <DocSecurity>0</DocSecurity>
  <Lines>114</Lines>
  <Paragraphs>32</Paragraphs>
  <ScaleCrop>false</ScaleCrop>
  <Company/>
  <LinksUpToDate>false</LinksUpToDate>
  <CharactersWithSpaces>16125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2018-12-13T04:20:00Z</dcterms:created>
  <dcterms:modified xsi:type="dcterms:W3CDTF">2018-12-13T04:20:00Z</dcterms:modified>
</cp:coreProperties>
</file>